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C" w:rsidRDefault="00FC2C1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2C1C" w:rsidRDefault="00FC2C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C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C1C" w:rsidRDefault="00FC2C1C">
            <w:pPr>
              <w:pStyle w:val="ConsPlusNormal"/>
              <w:outlineLvl w:val="0"/>
            </w:pPr>
            <w:r>
              <w:t>29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C1C" w:rsidRDefault="00FC2C1C">
            <w:pPr>
              <w:pStyle w:val="ConsPlusNormal"/>
              <w:jc w:val="right"/>
              <w:outlineLvl w:val="0"/>
            </w:pPr>
            <w:r>
              <w:t>N 192</w:t>
            </w:r>
          </w:p>
        </w:tc>
      </w:tr>
    </w:tbl>
    <w:p w:rsidR="00FC2C1C" w:rsidRDefault="00FC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</w:pPr>
      <w:r>
        <w:t>УКАЗ</w:t>
      </w:r>
    </w:p>
    <w:p w:rsidR="00FC2C1C" w:rsidRDefault="00FC2C1C">
      <w:pPr>
        <w:pStyle w:val="ConsPlusTitle"/>
        <w:jc w:val="center"/>
      </w:pPr>
    </w:p>
    <w:p w:rsidR="00FC2C1C" w:rsidRDefault="00FC2C1C">
      <w:pPr>
        <w:pStyle w:val="ConsPlusTitle"/>
        <w:jc w:val="center"/>
      </w:pPr>
      <w:r>
        <w:t>ГУБЕРНАТОРА НОВГОРОДСКОЙ ОБЛАСТИ</w:t>
      </w:r>
    </w:p>
    <w:p w:rsidR="00FC2C1C" w:rsidRDefault="00FC2C1C">
      <w:pPr>
        <w:pStyle w:val="ConsPlusTitle"/>
        <w:jc w:val="center"/>
      </w:pPr>
    </w:p>
    <w:p w:rsidR="00FC2C1C" w:rsidRDefault="00FC2C1C">
      <w:pPr>
        <w:pStyle w:val="ConsPlusTitle"/>
        <w:jc w:val="center"/>
      </w:pPr>
      <w:r>
        <w:t>ОБ УТВЕРЖДЕНИИ ВРЕМЕННОГО АДМИНИСТРАТИВНОГО РЕГЛАМЕНТА</w:t>
      </w:r>
    </w:p>
    <w:p w:rsidR="00FC2C1C" w:rsidRDefault="00FC2C1C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FC2C1C" w:rsidRDefault="00FC2C1C">
      <w:pPr>
        <w:pStyle w:val="ConsPlusTitle"/>
        <w:jc w:val="center"/>
      </w:pPr>
      <w:r>
        <w:t>В АРЕНДУ ЛЕСНЫХ УЧАСТКОВ, В ПРЕДЕЛАХ ЗЕМЕЛЬ ЛЕСНОГО ФОНДА,</w:t>
      </w:r>
    </w:p>
    <w:p w:rsidR="00FC2C1C" w:rsidRDefault="00FC2C1C">
      <w:pPr>
        <w:pStyle w:val="ConsPlusTitle"/>
        <w:jc w:val="center"/>
      </w:pPr>
      <w:r>
        <w:t>БЕЗ ПРОВЕДЕНИЯ ТОРГОВ НА ПРАВО ЗАКЛЮЧЕНИЯ ДОГОВОРА АРЕНДЫ</w:t>
      </w:r>
    </w:p>
    <w:p w:rsidR="00FC2C1C" w:rsidRDefault="00FC2C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2C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05.03.2012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24.05.2012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17.01.2013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24.07.2013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17.07.2017 </w:t>
            </w:r>
            <w:hyperlink r:id="rId11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2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28.01.2019 </w:t>
            </w:r>
            <w:hyperlink r:id="rId13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14.08.2019 </w:t>
            </w:r>
            <w:hyperlink r:id="rId14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статьями 73.1</w:t>
        </w:r>
      </w:hyperlink>
      <w:r>
        <w:t xml:space="preserve">, </w:t>
      </w:r>
      <w:hyperlink r:id="rId16" w:history="1">
        <w:r>
          <w:rPr>
            <w:color w:val="0000FF"/>
          </w:rPr>
          <w:t>74</w:t>
        </w:r>
      </w:hyperlink>
      <w:r>
        <w:t xml:space="preserve">, </w:t>
      </w:r>
      <w:hyperlink r:id="rId17" w:history="1">
        <w:r>
          <w:rPr>
            <w:color w:val="0000FF"/>
          </w:rPr>
          <w:t>83</w:t>
        </w:r>
      </w:hyperlink>
      <w:r>
        <w:t xml:space="preserve"> Лесного кодекса Российской Федерации:</w:t>
      </w:r>
    </w:p>
    <w:p w:rsidR="00FC2C1C" w:rsidRDefault="00FC2C1C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17.07.2017 N 268)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 xml:space="preserve">1. Утвердить прилагаемый временный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в аренду лесных участков, в пределах земель лесного фонда, без проведения торгов на право заключения договора аренды (далее - временный административный регламент).</w:t>
      </w:r>
    </w:p>
    <w:p w:rsidR="00FC2C1C" w:rsidRDefault="00FC2C1C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14.05.2018 N 187)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 xml:space="preserve">2. Указ действует до утверждения уполномоченным федеральным органом исполнительной власти административного регламента в соответствии с </w:t>
      </w:r>
      <w:hyperlink r:id="rId20" w:history="1">
        <w:r>
          <w:rPr>
            <w:color w:val="0000FF"/>
          </w:rPr>
          <w:t>частью 8 статьи 83</w:t>
        </w:r>
      </w:hyperlink>
      <w:r>
        <w:t xml:space="preserve"> Лесного кодекса Российской Федерации.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3. Опубликовать указ в газете "Новгородские ведомости".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right"/>
      </w:pPr>
      <w:r>
        <w:t>Губернатор области</w:t>
      </w:r>
    </w:p>
    <w:p w:rsidR="00FC2C1C" w:rsidRDefault="00FC2C1C">
      <w:pPr>
        <w:pStyle w:val="ConsPlusNormal"/>
        <w:jc w:val="right"/>
      </w:pPr>
      <w:r>
        <w:t>С.Г.МИТИН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right"/>
        <w:outlineLvl w:val="0"/>
      </w:pPr>
      <w:r>
        <w:t>Утвержден</w:t>
      </w:r>
    </w:p>
    <w:p w:rsidR="00FC2C1C" w:rsidRDefault="00FC2C1C">
      <w:pPr>
        <w:pStyle w:val="ConsPlusNormal"/>
        <w:jc w:val="right"/>
      </w:pPr>
      <w:r>
        <w:t>указом</w:t>
      </w:r>
    </w:p>
    <w:p w:rsidR="00FC2C1C" w:rsidRDefault="00FC2C1C">
      <w:pPr>
        <w:pStyle w:val="ConsPlusNormal"/>
        <w:jc w:val="right"/>
      </w:pPr>
      <w:r>
        <w:t>Губернатора области</w:t>
      </w:r>
    </w:p>
    <w:p w:rsidR="00FC2C1C" w:rsidRDefault="00FC2C1C">
      <w:pPr>
        <w:pStyle w:val="ConsPlusNormal"/>
        <w:jc w:val="right"/>
      </w:pPr>
      <w:r>
        <w:t>от 29.06.2011 N 192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</w:pPr>
      <w:bookmarkStart w:id="1" w:name="P40"/>
      <w:bookmarkEnd w:id="1"/>
      <w:r>
        <w:t>ВРЕМЕННЫЙ АДМИНИСТРАТИВНЫЙ РЕГЛАМЕНТ</w:t>
      </w:r>
    </w:p>
    <w:p w:rsidR="00FC2C1C" w:rsidRDefault="00FC2C1C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FC2C1C" w:rsidRDefault="00FC2C1C">
      <w:pPr>
        <w:pStyle w:val="ConsPlusTitle"/>
        <w:jc w:val="center"/>
      </w:pPr>
      <w:r>
        <w:t>В АРЕНДУ ЛЕСНЫХ УЧАСТКОВ, В ПРЕДЕЛАХ ЗЕМЕЛЬ ЛЕСНОГО ФОНДА,</w:t>
      </w:r>
    </w:p>
    <w:p w:rsidR="00FC2C1C" w:rsidRDefault="00FC2C1C">
      <w:pPr>
        <w:pStyle w:val="ConsPlusTitle"/>
        <w:jc w:val="center"/>
      </w:pPr>
      <w:r>
        <w:t>БЕЗ ПРОВЕДЕНИЯ ТОРГОВ НА ПРАВО ЗАКЛЮЧЕНИЯ ДОГОВОРА АРЕНДЫ</w:t>
      </w:r>
    </w:p>
    <w:p w:rsidR="00FC2C1C" w:rsidRDefault="00FC2C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2C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C2C1C" w:rsidRDefault="00FC2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14.08.2019 N 375)</w:t>
            </w:r>
          </w:p>
        </w:tc>
      </w:tr>
    </w:tbl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r>
        <w:t>1. Общие положения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1.1. Предмет регулирования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Временный административный регламент предоставления государственной услуги по предоставлению в аренду лесных участков, в пределах земель лесного фонда, без проведения торгов на право заключения договора аренды (далее временный административный регламент) определяет стандарт предоставления министерством природных ресурсов, лесного хозяйства и экологии Новгородской области (далее министерство) государственной услуги по предоставлению в аренду лесных участков, в пределах земель лесного фонда, без проведения торгов на право заключения договора аренды (далее государственная услуга),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временного административного регламента, досудебный (внесудебный) порядок обжалования решений и действий (бездействия) министерства, а также его должностных лиц,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1.2. Круг заявителей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Заявителями государственной услуги являются граждане (в том числе индивидуальные предприниматели) и юридические лица (далее заявители).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1.3.1. Информация о порядке предоставления государственной услуги представляется: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непосредственно должностными лицами министерства, ответственными за предоставление государственной услуги, при личном обращении заявителя, его уполномоченного представителя;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государственным областным автономным учреждением "Многофункциональный центр предоставления государственных и муниципальных услуг" (далее ГОАУ "МФЦ", многофункциональный центр предоставления государственных и муниципальных услуг);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 использованием средств почтовой, телефонной связи и электронной почты;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посредством размещения на информационных стендах, расположенных в здании министерства;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"Интернет"), на официальном сайте министерства в информационно-телекоммуникационной сети "Интернет", публикации в средствах массовой информации;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http://www.gosuslugi.ru, региональной </w:t>
      </w:r>
      <w:r>
        <w:lastRenderedPageBreak/>
        <w:t>государственной информационной системы "Портал государственных и муниципальных услуг (функций) Новгородской области" http://uslugi.novreg.ru.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1.3.2. Консультации предоставляются по следующим вопросам: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место нахождения, график работы, официальный сайт министерства в информационно-телекоммуникационной сети "Интернет", адреса электронной почты и номера телефонов должностных лиц министерства, ответственных за предоставление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перечень документов, необходимых для принятия решения о предоставлении государственной услуги, комплектность (достаточность) представленных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время приема и выдачи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сроки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процесс выполнения административных процедур по предоставлению государственной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1.3.3. Информация о месте нахождения, графике работы, справочных телефонах министерства, его структурного подразделения, предоставляющего государственную услугу, многофункциональных центров предоставления государственных и муниципальных услуг, адресах официального сайта и электронной почты министерства в информационно-телекоммуникационной сети "Интернет" размещена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Предоставление в аренду лесных участков, в пределах земель лесного фонда, без проведения торгов на право заключения договора аренды.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2.2. Наименование государственного органа, предоставляющего</w:t>
      </w:r>
    </w:p>
    <w:p w:rsidR="00FC2C1C" w:rsidRDefault="00FC2C1C">
      <w:pPr>
        <w:pStyle w:val="ConsPlusTitle"/>
        <w:jc w:val="center"/>
      </w:pPr>
      <w:r>
        <w:t>государственную услугу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Министерство природных ресурсов, лесного хозяйства и экологии Новгородской области.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процессе предоставления государственной услуги министерство взаимодействует с: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Управлением Федеральной службы государственной регистрации, кадастра и картографии по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инспекцией государственной охраны культурного наследия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федеральным бюджетным учреждением "Территориальный фонд геологической информации по Северо-Западному федеральному округу";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отделом водных ресурсов по Новгородской области Невско-Ладожского бассейнового водного управления Федерального агентства водных ресурсов;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государственным областным казенным учреждением "Региональный центр природных ресурсов и экологии Новгородской области";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уполномоченным федеральным органом исполнительной власти, осуществляющим выдачу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или заключение государственного контракта на выполнение работ по геологическому изучению недр для государственных нужд.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Решение о предоставлении лесного участка в аренду, подготовка проекта договора аренды лесного участка, подписание договора аренды лесного участка;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с направлением копии приказа об отказе в предоставлении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FC2C1C" w:rsidRDefault="00FC2C1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FC2C1C" w:rsidRDefault="00FC2C1C">
      <w:pPr>
        <w:pStyle w:val="ConsPlusTitle"/>
        <w:jc w:val="center"/>
      </w:pPr>
      <w:r>
        <w:t>в предоставлении государственной услуги, срок</w:t>
      </w:r>
    </w:p>
    <w:p w:rsidR="00FC2C1C" w:rsidRDefault="00FC2C1C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FC2C1C" w:rsidRDefault="00FC2C1C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FC2C1C" w:rsidRDefault="00FC2C1C">
      <w:pPr>
        <w:pStyle w:val="ConsPlusTitle"/>
        <w:jc w:val="center"/>
      </w:pPr>
      <w:r>
        <w:t>предоставления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Срок проверки заявления и прилагаемых документов со дня регистрации в министерстве составляет 30 календарных дней. Срок подписания договора аренды лесного участка составляет 10 рабочих дней с даты издания приказа о предоставлении лесного участка в аренду.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Срок исправления опечаток и ошибок, допущенных должностным лицом министерства при оформлении документов, выданных в результате предоставления государственной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законодательством Российской Федерации не предусмотрен.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FC2C1C" w:rsidRDefault="00FC2C1C">
      <w:pPr>
        <w:pStyle w:val="ConsPlusTitle"/>
        <w:jc w:val="center"/>
      </w:pPr>
      <w:r>
        <w:t>предоставление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bookmarkStart w:id="2" w:name="P119"/>
      <w:bookmarkEnd w:id="2"/>
      <w:r>
        <w:t>2.6. Исчерпывающий перечень документов, необходимых</w:t>
      </w:r>
    </w:p>
    <w:p w:rsidR="00FC2C1C" w:rsidRDefault="00FC2C1C">
      <w:pPr>
        <w:pStyle w:val="ConsPlusTitle"/>
        <w:jc w:val="center"/>
      </w:pPr>
      <w:r>
        <w:t>в соответствии с нормативными правовыми актами</w:t>
      </w:r>
    </w:p>
    <w:p w:rsidR="00FC2C1C" w:rsidRDefault="00FC2C1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C2C1C" w:rsidRDefault="00FC2C1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FC2C1C" w:rsidRDefault="00FC2C1C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FC2C1C" w:rsidRDefault="00FC2C1C">
      <w:pPr>
        <w:pStyle w:val="ConsPlusTitle"/>
        <w:jc w:val="center"/>
      </w:pPr>
      <w:r>
        <w:t>форме, порядок их представления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2.6.1. Письменное заявление, в котором указываются: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для заключения договора аренды лесного участка без проведения торгов в соответствии с </w:t>
      </w:r>
      <w:hyperlink r:id="rId22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заявителя, его место нахождения,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местоположение и площадь лесного участка, который предполагается взять в аренду;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обоснование цели, вида (видов) и срока использования лесного участка, который предполагается взять в аренду;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кадастровый номер лесного участка;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заявителем, телефон;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для заключения нового договора аренды лесного участка без проведения торгов в соответствии со </w:t>
      </w:r>
      <w:hyperlink r:id="rId23" w:history="1">
        <w:r>
          <w:rPr>
            <w:color w:val="0000FF"/>
          </w:rPr>
          <w:t>статьей 74</w:t>
        </w:r>
      </w:hyperlink>
      <w:r>
        <w:t xml:space="preserve"> Лесного кодекса Российской Федерации: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заявителя, его место нахождения, идентификационный номер налогоплательщика (ИНН), основной государственный регистрационный номер (ОГРН), реквизиты банковского счета - для юридического лица;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(ИНН) - для гражданина, в том числе индивидуального предпринимателя, основной государственный регистрационный номер записи о государственной регистрации (ОГРНИП) - для индивидуального предпринимателя, реквизиты банковского счета;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номер и дата подписания ранее заключенного договора аренды (в том числе дата государственной регистрации договора аренды), срок его действия, вид (виды) использования лесов, кадастровый номер лесного участка;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планируемый срок действия нового договора аренды;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для связи с заявителем, телефон.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Формы заявлений предусмотрены </w:t>
      </w:r>
      <w:hyperlink w:anchor="P593" w:history="1">
        <w:r>
          <w:rPr>
            <w:color w:val="0000FF"/>
          </w:rPr>
          <w:t>приложениями NN 1</w:t>
        </w:r>
      </w:hyperlink>
      <w:r>
        <w:t xml:space="preserve">, </w:t>
      </w:r>
      <w:hyperlink w:anchor="P649" w:history="1">
        <w:r>
          <w:rPr>
            <w:color w:val="0000FF"/>
          </w:rPr>
          <w:t>2</w:t>
        </w:r>
      </w:hyperlink>
      <w:r>
        <w:t xml:space="preserve"> к временному административному регламенту;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2.6.2. К заявлению прилагаются следующие документы: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документ, подтверждающий полномочия лица на осуществление действий от имени заявителя (при необходимости);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документы, подтверждающие необходимость использования испрашиваемого лесного участка (при необходимости).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Подача заявления свидетельствует о согласии заявителя на обработку его персональных данных (в случае подачи документов физическим лицом);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2.6.3. По своему желанию заявитель дополнительно вправе представить иные документы, которые, по его мнению, имеют значение для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2.6.4. Для получения государственной услуги в электронном виде заявителю предоставляется возможность направить заявление и документы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 путем заполнения специальной интерактивной формы, которая обеспечивает идентификацию заявителя.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 применяется автоматическая идентификация (нумерация) заявлений,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FC2C1C" w:rsidRDefault="00FC2C1C">
      <w:pPr>
        <w:pStyle w:val="ConsPlusTitle"/>
        <w:jc w:val="center"/>
      </w:pPr>
      <w:r>
        <w:t>в соответствии с нормативными правовыми актами</w:t>
      </w:r>
    </w:p>
    <w:p w:rsidR="00FC2C1C" w:rsidRDefault="00FC2C1C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FC2C1C" w:rsidRDefault="00FC2C1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FC2C1C" w:rsidRDefault="00FC2C1C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FC2C1C" w:rsidRDefault="00FC2C1C">
      <w:pPr>
        <w:pStyle w:val="ConsPlusTitle"/>
        <w:jc w:val="center"/>
      </w:pPr>
      <w:r>
        <w:t>государственной услуги, и которые заявитель вправе</w:t>
      </w:r>
    </w:p>
    <w:p w:rsidR="00FC2C1C" w:rsidRDefault="00FC2C1C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FC2C1C" w:rsidRDefault="00FC2C1C">
      <w:pPr>
        <w:pStyle w:val="ConsPlusTitle"/>
        <w:jc w:val="center"/>
      </w:pPr>
      <w:r>
        <w:t>числе в электронной форме, порядок их представления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Выписка из Единого государственного реестра юридических лиц (не позднее чем за 3 месяца с момента ее выдачи) или ее заверенная копия - для юридического лица. В случае если указанный документ не представлен заявителем, по межведомственному запросу министерства федеральный орган исполнительной власти, осуществляющий государственную регистрацию юридических лиц, представляет сведения, подтверждающие факт внесения сведений о заявителе в Единый государственный реестр юридических лиц;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индивидуальных предпринимателей (не позднее чем за 3 месяца с момента ее выдачи) или ее заверенная копия - для индивидуального предпринимателя. В случае если указанный документ не представлен заявителем, по межведомственному запросу министерства федеральный орган исполнительной власти, осуществляющий государственную регистрацию индивидуальных предпринимателей, представляет сведения, подтверждающие факт внесения сведений о заявителе в Единый государственный реестр индивидуальных предпринимателей;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заверенная копия свидетельства о постановке на налоговый учет в налоговом органе. В случае если указанный документ не представлен заявителем, по межведомственному запросу министерства федеральный орган исполнительной власти, осуществляющий функции по контролю и надзору за соблюдением законодательства о налогах и сборах, представляет сведения, подтверждающие факт постановки заявителя на налоговый учет;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копии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утвержденный в установленном порядке, - 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лесов, или копия государственного контракта на выполнение работ по геологическому изучению недр для государственных нужд. В случае если указанный документ не представлен заявителем, по межведомственному запросу министерства федеральный орган исполнительной власти, осуществляющий выдачу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или заключение государственного контракта на выполнение работ по геологическому изучению недр для государственных нужд, представляет сведения о наличии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или заключения государственного контракта на выполнение работ по геологическому изучению недр для государственных нужд;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права на объекты, подлежащие реконструкции (при предоставлении лесных участков для реконструкции линейных объектов). В случае если указанный документ не представлен заявителем, по межведомственному запросу министерства федеральный орган исполнительной власти, осуществляющий государственную регистрацию права, представляет сведения о наличии правоустанавливающих или правоудостоверяющих документов на объекты, подлежащие реконструкции;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</w:t>
      </w:r>
      <w:hyperlink r:id="rId24" w:history="1">
        <w:r>
          <w:rPr>
            <w:color w:val="0000FF"/>
          </w:rPr>
          <w:t>пунктом 4 части 3 статьи 73.1</w:t>
        </w:r>
      </w:hyperlink>
      <w:r>
        <w:t xml:space="preserve"> Лесного кодекса Российской Федерации). В случае если указанные документы не представлены заявителем, по межведомственному запросу министерства федеральный орган исполнительной власти, осуществляющий государственную регистрацию права, представляет сведения о наличии правоустанавливающих или правоудостоверяющих документов на такие объекты.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  <w:outlineLvl w:val="2"/>
      </w:pPr>
      <w:r>
        <w:t>2.8. Запрещается требовать от заявителей: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природных ресурсов, лесного хозяйства и экологии Новгородской области (далее министр),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FC2C1C" w:rsidRDefault="00FC2C1C">
      <w:pPr>
        <w:pStyle w:val="ConsPlusTitle"/>
        <w:jc w:val="center"/>
      </w:pPr>
      <w:r>
        <w:t>документов, необходимых для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FC2C1C" w:rsidRDefault="00FC2C1C">
      <w:pPr>
        <w:pStyle w:val="ConsPlusTitle"/>
        <w:jc w:val="center"/>
      </w:pPr>
      <w:r>
        <w:t>или отказа в предоставлении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отсутствуют;</w:t>
      </w:r>
    </w:p>
    <w:p w:rsidR="00FC2C1C" w:rsidRDefault="00FC2C1C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2.10.2. Основания для отказа в предоставлении государственной услуги: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лесного участка без проведения торгов в соответствии с </w:t>
      </w:r>
      <w:hyperlink r:id="rId26" w:history="1">
        <w:r>
          <w:rPr>
            <w:color w:val="0000FF"/>
          </w:rPr>
          <w:t>частью 3 статьи 73.1</w:t>
        </w:r>
      </w:hyperlink>
      <w:r>
        <w:t xml:space="preserve"> Лесного кодекса Российской Федерации: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наличие в отношении лесного участка, на который претендует заявитель, прав третьих лиц (за исключением случаев, предусмотренных </w:t>
      </w:r>
      <w:hyperlink r:id="rId27" w:history="1">
        <w:r>
          <w:rPr>
            <w:color w:val="0000FF"/>
          </w:rPr>
          <w:t>частью 2 статьи 25</w:t>
        </w:r>
      </w:hyperlink>
      <w:r>
        <w:t xml:space="preserve"> Лесного кодекса Российской Федерации, а также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28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29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подача заявления и прилагаемых к нему документов с нарушением требований, установленных </w:t>
      </w:r>
      <w:hyperlink w:anchor="P119" w:history="1">
        <w:r>
          <w:rPr>
            <w:color w:val="0000FF"/>
          </w:rPr>
          <w:t>пунктом 2.6</w:t>
        </w:r>
      </w:hyperlink>
      <w:r>
        <w:t xml:space="preserve"> временного административного регламента;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представление заявителем недостоверных сведений;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несоответствие заявленной цели (целей) использования лесного участка лесному плану Новгородской области или лесохозяйственному регламенту лесничества;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площадь лесного участка, указанного в заявлении о его предоставлении, превышает его площадь, указанную в проектной документации лесного участка, в соответствии с которой такой участок образован, более чем на 10,0 %;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сведений о заявителе в реестре недобросовестных арендаторов лесных участков и покупателей лесных насаждений;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несоблюдение заявителем условий, предусмотренных </w:t>
      </w:r>
      <w:hyperlink r:id="rId30" w:history="1">
        <w:r>
          <w:rPr>
            <w:color w:val="0000FF"/>
          </w:rPr>
          <w:t>вторым абзацем пункта 25</w:t>
        </w:r>
      </w:hyperlink>
      <w:r>
        <w:t xml:space="preserve"> Положения о подготовке и утверждении перечня приоритетных инвестиционных проектов в области освоения лесов, утвержденного постановлением Правительства Российской Федерации от 23 февраля 2018 года N 190;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при заключении нового договора аренды лесного участка без проведения торгов в соответствии со </w:t>
      </w:r>
      <w:hyperlink r:id="rId31" w:history="1">
        <w:r>
          <w:rPr>
            <w:color w:val="0000FF"/>
          </w:rPr>
          <w:t>статьей 74</w:t>
        </w:r>
      </w:hyperlink>
      <w:r>
        <w:t xml:space="preserve"> Лесного кодекса Российской Федерации: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подача заявления и прилагаемых к нему документов с нарушением требований, установленных </w:t>
      </w:r>
      <w:hyperlink w:anchor="P119" w:history="1">
        <w:r>
          <w:rPr>
            <w:color w:val="0000FF"/>
          </w:rPr>
          <w:t>пунктом 2.6</w:t>
        </w:r>
      </w:hyperlink>
      <w:r>
        <w:t xml:space="preserve"> временного административного регламента;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несоблюдение заявителем одного из условий, предусмотренных </w:t>
      </w:r>
      <w:hyperlink r:id="rId32" w:history="1">
        <w:r>
          <w:rPr>
            <w:color w:val="0000FF"/>
          </w:rPr>
          <w:t>частью 2 статьи 74</w:t>
        </w:r>
      </w:hyperlink>
      <w:r>
        <w:t xml:space="preserve"> Лесного кодекса Российской Федерации.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FC2C1C" w:rsidRDefault="00FC2C1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C2C1C" w:rsidRDefault="00FC2C1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C2C1C" w:rsidRDefault="00FC2C1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FC2C1C" w:rsidRDefault="00FC2C1C">
      <w:pPr>
        <w:pStyle w:val="ConsPlusTitle"/>
        <w:jc w:val="center"/>
      </w:pPr>
      <w:r>
        <w:t>пошлины или иной платы, взимаемой за предоставление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Предоставление государственной услуги является бесплатным для заявителя.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его должностных лиц, многофункционального центра предоставления государственных и муниципальных услуг и (или) работника многофункционального центра предоставления государственных и муниципальных услуг, плата с заявителя не взимается.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FC2C1C" w:rsidRDefault="00FC2C1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C2C1C" w:rsidRDefault="00FC2C1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C2C1C" w:rsidRDefault="00FC2C1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Порядок, размер, основания взимания платы и методика расчета ее размера законодательством Российской Федерации не предусмотрены.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FC2C1C" w:rsidRDefault="00FC2C1C">
      <w:pPr>
        <w:pStyle w:val="ConsPlusTitle"/>
        <w:jc w:val="center"/>
      </w:pPr>
      <w:r>
        <w:t>запроса о предоставлении государственной услуги</w:t>
      </w:r>
    </w:p>
    <w:p w:rsidR="00FC2C1C" w:rsidRDefault="00FC2C1C">
      <w:pPr>
        <w:pStyle w:val="ConsPlusTitle"/>
        <w:jc w:val="center"/>
      </w:pPr>
      <w:r>
        <w:t>и при получении результата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Время ожидания в очереди в министерстве или ГОАУ "МФЦ" при подаче заявления о предоставлении государственной услуги и получении результата предоставления государственной услуги составляет не более 15 минут.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FC2C1C" w:rsidRDefault="00FC2C1C">
      <w:pPr>
        <w:pStyle w:val="ConsPlusTitle"/>
        <w:jc w:val="center"/>
      </w:pPr>
      <w:r>
        <w:t>о предоставлении государственной услуги, в том числе</w:t>
      </w:r>
    </w:p>
    <w:p w:rsidR="00FC2C1C" w:rsidRDefault="00FC2C1C">
      <w:pPr>
        <w:pStyle w:val="ConsPlusTitle"/>
        <w:jc w:val="center"/>
      </w:pPr>
      <w:r>
        <w:t>в электронной форме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Заявление с прилагаемыми документами регистрируется в министерстве в день поступления.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Регистрация заявления, направленного заявителем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осуществляется в день его поступления в министерство либо на следующий день в случае поступления заявления по окончании рабочего времени министерства. В случае поступления заявления в выходные или нерабочие праздничные дни его регистрация осуществляется в первый рабочий день министерства, следующий за выходным или нерабочим праздничным днем.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FC2C1C" w:rsidRDefault="00FC2C1C">
      <w:pPr>
        <w:pStyle w:val="ConsPlusTitle"/>
        <w:jc w:val="center"/>
      </w:pPr>
      <w:r>
        <w:t>государственная услуга, к залу ожидания, местам</w:t>
      </w:r>
    </w:p>
    <w:p w:rsidR="00FC2C1C" w:rsidRDefault="00FC2C1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C2C1C" w:rsidRDefault="00FC2C1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C2C1C" w:rsidRDefault="00FC2C1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FC2C1C" w:rsidRDefault="00FC2C1C">
      <w:pPr>
        <w:pStyle w:val="ConsPlusTitle"/>
        <w:jc w:val="center"/>
      </w:pPr>
      <w:r>
        <w:t>государственной услуги, размещению и оформлению визуальной</w:t>
      </w:r>
    </w:p>
    <w:p w:rsidR="00FC2C1C" w:rsidRDefault="00FC2C1C">
      <w:pPr>
        <w:pStyle w:val="ConsPlusTitle"/>
        <w:jc w:val="center"/>
      </w:pPr>
      <w:r>
        <w:t>и текстовой информации о порядке предоставления такой</w:t>
      </w:r>
    </w:p>
    <w:p w:rsidR="00FC2C1C" w:rsidRDefault="00FC2C1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FC2C1C" w:rsidRDefault="00FC2C1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FC2C1C" w:rsidRDefault="00FC2C1C">
      <w:pPr>
        <w:pStyle w:val="ConsPlusTitle"/>
        <w:jc w:val="center"/>
      </w:pPr>
      <w:r>
        <w:t>Российской Федерации о социальной защите инвалидов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2.16.1. Требования к размещению и оформлению помещений: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нормативам;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рабочие места должностных лиц министерства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 для оперативного информирования;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необходимая информация по предоставлению государственной услуги представлена на информационных стендах, расположенных в доступных для просмотра местах в здании министерства;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места приема и информирования оборудованы столами и стульями для возможности заполнения необходимых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учитывается необходимость обеспечения комфортными условиями заявителей, в том числе обеспечения возможности реализации прав инвалидов на исполнение по их заявлению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здании министерства создаются условия для прохода инвалидов и маломобильных групп населения.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 и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2.16.2. Требования к оформлению входа в здание: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здание должно быть оборудовано удобной лестницей с поручнями для свободного доступа заявителей в помещение;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информацию о наименовании и режиме работы министерства;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вход и выход из здания оборудуются соответствующими указателями;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10,0 % мест (но не менее одного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FC2C1C" w:rsidRDefault="00FC2C1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C2C1C" w:rsidRDefault="00FC2C1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C2C1C" w:rsidRDefault="00FC2C1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C2C1C" w:rsidRDefault="00FC2C1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C2C1C" w:rsidRDefault="00FC2C1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C2C1C" w:rsidRDefault="00FC2C1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C2C1C" w:rsidRDefault="00FC2C1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C2C1C" w:rsidRDefault="00FC2C1C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FC2C1C" w:rsidRDefault="00FC2C1C">
      <w:pPr>
        <w:pStyle w:val="ConsPlusTitle"/>
        <w:jc w:val="center"/>
      </w:pPr>
      <w:r>
        <w:t>числе в полном объеме), посредством запроса о предоставлении</w:t>
      </w:r>
    </w:p>
    <w:p w:rsidR="00FC2C1C" w:rsidRDefault="00FC2C1C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FC2C1C" w:rsidRDefault="00FC2C1C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FC2C1C" w:rsidRDefault="00FC2C1C">
      <w:pPr>
        <w:pStyle w:val="ConsPlusTitle"/>
        <w:jc w:val="center"/>
      </w:pPr>
      <w:r>
        <w:t>и муниципальных услуг, предусмотренного статьей 15.1</w:t>
      </w:r>
    </w:p>
    <w:p w:rsidR="00FC2C1C" w:rsidRDefault="00FC2C1C">
      <w:pPr>
        <w:pStyle w:val="ConsPlusTitle"/>
        <w:jc w:val="center"/>
      </w:pPr>
      <w:r>
        <w:t>Федерального закона от 27 июля 2010 года N 210-ФЗ</w:t>
      </w:r>
    </w:p>
    <w:p w:rsidR="00FC2C1C" w:rsidRDefault="00FC2C1C">
      <w:pPr>
        <w:pStyle w:val="ConsPlusTitle"/>
        <w:jc w:val="center"/>
      </w:pPr>
      <w:r>
        <w:t>"Об организации предоставления государственных</w:t>
      </w:r>
    </w:p>
    <w:p w:rsidR="00FC2C1C" w:rsidRDefault="00FC2C1C">
      <w:pPr>
        <w:pStyle w:val="ConsPlusTitle"/>
        <w:jc w:val="center"/>
      </w:pPr>
      <w:r>
        <w:t>и муниципальных услуг"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Открытость и полнота информации для заявителей о порядке и сроках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5,0 %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взаимодействие заявителя со специалистами министерства при предоставлении государственной услуги осуществляется при приеме документов на регистрацию, при получении документов лично заявителем или его уполномоченным представителем (продолжительность 15 минут);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 и официальный сайт министерства в информационно-телекоммуникационной сети "Интернет";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возможность направления заявления с приложением документов на бумажном носителе или в электронной форме;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возможность или невозможность обращения за получением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возможность или невозможность обращения за получением государственной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33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на информационных стендах,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области", на официальном сайте министерства в информационно-телекоммуникационной сети "Интернет", представление указанной информации по телефону специалистами министерства;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временным административным регламентом сроков предоставления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Предоставление государственной услуги предусматривает двукратное взаимодействие с должностными лицами министерства.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FC2C1C" w:rsidRDefault="00FC2C1C">
      <w:pPr>
        <w:pStyle w:val="ConsPlusTitle"/>
        <w:jc w:val="center"/>
      </w:pPr>
      <w:r>
        <w:t>предоставления государственных услуг в электронной форме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2.18.1. Для заявителей обеспечивается возможность получения информации о порядке предоставления государственной услуги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2.18.2. При подаче электронного заявления может быть использована простая электронная подпись согласно </w:t>
      </w:r>
      <w:hyperlink r:id="rId34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года N 63-ФЗ "Об электронной подписи". Простой электронной подписью является регистрация заявителя в Единой системе идентификации и аутентификации (ЕСИА). Логин и пароль выступают в качестве авторизации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Новгородской области", подтверждающей правомочность производимых посредством информационно-телекоммуникационной сети "Интернет" процедур.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осуществлять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мониторинг хода предоставления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Уведомление заявителя о принятом к рассмотрению заявлении осуществляется министерством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C2C1C" w:rsidRDefault="00FC2C1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C2C1C" w:rsidRDefault="00FC2C1C">
      <w:pPr>
        <w:pStyle w:val="ConsPlusTitle"/>
        <w:jc w:val="center"/>
      </w:pPr>
      <w:r>
        <w:t>их выполнения, в том числе особенности выполнения</w:t>
      </w:r>
    </w:p>
    <w:p w:rsidR="00FC2C1C" w:rsidRDefault="00FC2C1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3.1. Последовательность административных процедур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прием и регистрация заявления и прилагаемых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проверка заявления и прилагаемых документов на соответствие требованиям действующего законодательства;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издание приказа о предоставлении лесного участка в аренду или об отказе в предоставлении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направление заявителю копии приказа о предоставлении лесного участка в аренду, подготовка проекта договора аренды лесного участка, подписание договора аренды лесного участка либо направление заявителю копии приказа об отказе в предоставлении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3.1.2. Перечень административных процедур, предоставляемых в многофункциональном центре предоставления государственных и муниципальных услуг: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административная процедура по приему и регистрации заявления и прилагаемых документов может быть совершена в многофункциональном центре предоставления государственных и муниципальных услуг.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Порядок выполнения административной процедуры в многофункциональном центре предоставления государственных и муниципальных услуг изложен в </w:t>
      </w:r>
      <w:hyperlink w:anchor="P554" w:history="1">
        <w:r>
          <w:rPr>
            <w:color w:val="0000FF"/>
          </w:rPr>
          <w:t>пункте 6</w:t>
        </w:r>
      </w:hyperlink>
      <w:r>
        <w:t xml:space="preserve"> временного административного регламента;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3.1.3. Перечень административных процедур, предоставляемых в электронной форме: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государственная услуга при ее предоставлении в электронной форме включает в себя административную процедуру по приему и регистрации заявления и прилагаемых документов.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Порядок выполнения административной процедуры в электронном виде изложен в </w:t>
      </w:r>
      <w:hyperlink w:anchor="P336" w:history="1">
        <w:r>
          <w:rPr>
            <w:color w:val="0000FF"/>
          </w:rPr>
          <w:t>подпункте 3.2.3</w:t>
        </w:r>
      </w:hyperlink>
      <w:r>
        <w:t xml:space="preserve"> временного административного регламента.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3.2. Прием и регистрация заявления и прилагаемых документов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подача в министерство письменного заявления (</w:t>
      </w:r>
      <w:hyperlink w:anchor="P593" w:history="1">
        <w:r>
          <w:rPr>
            <w:color w:val="0000FF"/>
          </w:rPr>
          <w:t>приложения NN 1</w:t>
        </w:r>
      </w:hyperlink>
      <w:r>
        <w:t xml:space="preserve">, </w:t>
      </w:r>
      <w:hyperlink w:anchor="P649" w:history="1">
        <w:r>
          <w:rPr>
            <w:color w:val="0000FF"/>
          </w:rPr>
          <w:t>2</w:t>
        </w:r>
      </w:hyperlink>
      <w:r>
        <w:t xml:space="preserve"> к временному административному регламенту) и документов в соответствии с </w:t>
      </w:r>
      <w:hyperlink w:anchor="P119" w:history="1">
        <w:r>
          <w:rPr>
            <w:color w:val="0000FF"/>
          </w:rPr>
          <w:t>пунктом 2.6</w:t>
        </w:r>
      </w:hyperlink>
      <w:r>
        <w:t xml:space="preserve"> временного административного регламента, в том числе в электронной форме по информационно-телекоммуникационным сетям общего доступа,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Заявление подписывается заявителем либо его представителем с приложением оригинала доверенности или иного документа, подтверждающего полномочия представителя;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3.2.2. Заявление с прилагаемыми документами представляется в министерство одним из следующих способов: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через многофункциональный центр предоставления государственных и муниципальных услуг;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Заявление и прилагаемые документы, направленные заявителем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поступают в министерство через информационную систему межведомственного взаимодействия "SMART ROUTE".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Запись на прием в министерство для подачи заявления и прилагаемых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не осуществляется;</w:t>
      </w:r>
    </w:p>
    <w:p w:rsidR="00FC2C1C" w:rsidRDefault="00FC2C1C">
      <w:pPr>
        <w:pStyle w:val="ConsPlusNormal"/>
        <w:spacing w:before="220"/>
        <w:ind w:firstLine="540"/>
        <w:jc w:val="both"/>
      </w:pPr>
      <w:bookmarkStart w:id="4" w:name="P336"/>
      <w:bookmarkEnd w:id="4"/>
      <w:r>
        <w:t>3.2.3. Заявление с прилагаемыми документами в день поступления регистрируется в министерстве.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Регистрация заявления с прилагаемыми документами, направленного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области", осуществляется в день его поступления в министерство либо на следующий день в случае поступления заявления с прилагаемыми документами по окончании рабочего времени министерства. В случае поступления заявления с прилагаемыми документами в выходные или нерабочие праздничные дни его регистрация осуществляется в первый рабочий день министерства, следующий за выходным или нерабочим праздничным днем.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Должностное лицо министерства, принимающее заявление и документы, направленные заявителем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области", осуществляет следующие действия: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заходит в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Новгородской области" путем авторизации с помощью логина и пароля или сертификата электронной цифровой подписи и открывает электронные документы;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проверяет правильность заполнения электронного заявления, а также полноту указанных сведений;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проводит первичную проверку электронных документов на предмет соответствия их установленным временным административным регламентом требованиям, а именно на наличие документов, необходимых для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проверяет наличие четкого изображения сканированных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проверяет соответствие сведений, содержащихся в заявлении, сведениям, содержащимся в представленных заявителем документах;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распечатывает электронные документы посредством электронных печатных устройств;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вносит в журнал регистрации обращений заявителей за государственной услугой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Новгородской области" запись о приеме электронных документов;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направляет заявителю уведомление о статусе, присвоенном электронному заявлению, путем заполнения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 интерактивных полей.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день регистрации заявление с прилагаемыми документами направляется министру или лицу, его замещающему, который рассматривает и не позднее дня, следующего за днем его поступления, передает в отдел организации использования и воспроизводства лесов департамента лесного хозяйства министерства;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3.2.4. Результатом и способом фиксации результата выполнения административной процедуры является получение должностным лицом отдела организации использования и воспроизводства лесов департамента лесного хозяйства министерства (далее ответственное должностное лицо) заявления с прилагаемыми документами с визой министра или лица, его замещающего.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3.3. Проверка заявления и прилагаемых документов</w:t>
      </w:r>
    </w:p>
    <w:p w:rsidR="00FC2C1C" w:rsidRDefault="00FC2C1C">
      <w:pPr>
        <w:pStyle w:val="ConsPlusTitle"/>
        <w:jc w:val="center"/>
      </w:pPr>
      <w:r>
        <w:t>на соответствие требованиям действующего законодательства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3.3.1. Основанием для начала выполнения административной процедуры является получение ответственным должностным лицом заявления с прилагаемыми документами при наличии визы министра или лица, его замещающего.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3.3.2. Ответственное должностное лицо проверяет заявление и прилагаемые документы на наличие оснований для отказа в предоставлении государственной услуги, указанных в </w:t>
      </w:r>
      <w:hyperlink w:anchor="P186" w:history="1">
        <w:r>
          <w:rPr>
            <w:color w:val="0000FF"/>
          </w:rPr>
          <w:t>подпункте 2.10.2</w:t>
        </w:r>
      </w:hyperlink>
      <w:r>
        <w:t xml:space="preserve"> временного административного регламента.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3.3.3. Срок административной процедуры по проверке заявления и прилагаемых документов составляет 30 календарных дней со дня регистрации в министерстве.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 определение ответственным должностным лицом наличия либо отсутствия оснований для отказа в предоставлении государственной услуги. Способ фиксации результата выполнения административной процедуры не предусмотрен.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3.4. Издание приказа о предоставлении лесного участка</w:t>
      </w:r>
    </w:p>
    <w:p w:rsidR="00FC2C1C" w:rsidRDefault="00FC2C1C">
      <w:pPr>
        <w:pStyle w:val="ConsPlusTitle"/>
        <w:jc w:val="center"/>
      </w:pPr>
      <w:r>
        <w:t>в аренду или об отказе в предоставлении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 xml:space="preserve">3.4.1. В случае отсутствия оснований для отказа в предоставлении государственной услуги, предусмотренных </w:t>
      </w:r>
      <w:hyperlink w:anchor="P186" w:history="1">
        <w:r>
          <w:rPr>
            <w:color w:val="0000FF"/>
          </w:rPr>
          <w:t>подпунктом 2.10.2</w:t>
        </w:r>
      </w:hyperlink>
      <w:r>
        <w:t xml:space="preserve"> временного административного регламента, ответственное должностное лицо в день окончания проверки заявления и прилагаемых документов готовит проект приказа о предоставлении лесного участка в аренду и подписывает его у министра или лица, его замещающего.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Приказ о предоставлении лесного участка в аренду должен содержать следующие сведения: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 заявителе (наименование юридического лица или фамилия, имя, отчество гражданина, в том числе индивидуального предпринимателя);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 местоположении и площади лесного участка;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кадастровый номер лесного участка;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 цели (целях) и сроке использования лесов, расположенных на лесном участке, предоставляемом в аренду;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 сроке подготовки и заключения договора аренды.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3.4.2. В случае наличия оснований для отказа в предоставлении государственной услуги, предусмотренных </w:t>
      </w:r>
      <w:hyperlink w:anchor="P186" w:history="1">
        <w:r>
          <w:rPr>
            <w:color w:val="0000FF"/>
          </w:rPr>
          <w:t>подпунктом 2.10.2</w:t>
        </w:r>
      </w:hyperlink>
      <w:r>
        <w:t xml:space="preserve"> временного административного регламента, ответственное должностное лицо в день окончания проверки заявления и прилагаемых документов готовит проект приказа об отказе в предоставлении государственной услуги с указанием причин такого отказа и подписывает его у министра или лица, его замещающего.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3.4.3. Результатом и способом фиксации результата выполнения административной процедуры является подписание приказа о предоставлении лесного участка в аренду либо приказа об отказе в предоставлении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3.5. Направление заявителю копии приказа о предоставлении</w:t>
      </w:r>
    </w:p>
    <w:p w:rsidR="00FC2C1C" w:rsidRDefault="00FC2C1C">
      <w:pPr>
        <w:pStyle w:val="ConsPlusTitle"/>
        <w:jc w:val="center"/>
      </w:pPr>
      <w:r>
        <w:t>лесного участка в аренду, подготовка проекта договора аренды</w:t>
      </w:r>
    </w:p>
    <w:p w:rsidR="00FC2C1C" w:rsidRDefault="00FC2C1C">
      <w:pPr>
        <w:pStyle w:val="ConsPlusTitle"/>
        <w:jc w:val="center"/>
      </w:pPr>
      <w:r>
        <w:t>лесного участка, подписание договора аренды лесного участка</w:t>
      </w:r>
    </w:p>
    <w:p w:rsidR="00FC2C1C" w:rsidRDefault="00FC2C1C">
      <w:pPr>
        <w:pStyle w:val="ConsPlusTitle"/>
        <w:jc w:val="center"/>
      </w:pPr>
      <w:r>
        <w:t>либо направление заявителю копии приказа об отказе</w:t>
      </w:r>
    </w:p>
    <w:p w:rsidR="00FC2C1C" w:rsidRDefault="00FC2C1C">
      <w:pPr>
        <w:pStyle w:val="ConsPlusTitle"/>
        <w:jc w:val="center"/>
      </w:pPr>
      <w:r>
        <w:t>в предоставлении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3.5.1. Ответственное должностное лицо в течение 2 рабочих дней со дня окончания проверки заявления и прилагаемых документов вручает заявителю или его представителю либо направляет в виде почтового отправления заказным письмом с уведомлением о вручении по адресу, указанному заявителем, или через информационную систему межведомственного взаимодействия "SMART ROUTE" в подсистему "Личный кабинет" заявителя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 копию приказа о предоставлении лесного участка в аренду.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Заявителю после получения приказа о предоставлении лесного участка в аренду необходимо обратиться в министерство для подписания договора аренды.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Подготовка договора аренды осуществляется министерством в течение 3 календарных дней с даты издания приказа о предоставлении лесного участка в аренду.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Договор аренды подписывается сторонами в течение 10 рабочих дней с даты издания приказа о предоставлении лесного участка в аренду.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3.5.2. Ответственное должностное лицо в течение 2 рабочих дней со дня окончания проверки заявления и прилагаемых документов вручает заявителю или его представителю либо направляет в виде почтового отправления заказным письмом с уведомлением о вручении по адресу, указанному заявителем, или через информационную систему межведомственного взаимодействия "SMART ROUTE" в подсистему "Личный кабинет" заявителя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 копию приказа об отказе в предоставлении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 издании приказа об отказе в предоставлении государственной услуги представленные документы возвращаются заявителю в течение 2 рабочих дней с даты издания указанного приказа.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3.5.3. Отказ в предоставлении лесного участка в аренду не препятствует повторному представлению заявителем документов (заявление с прилагаемыми документами) после устранения замечаний, послуживших основанием для отказа в предоставлении лесного участка в аренду. Повторное представление документов (заявление с прилагаемыми документами) осуществляется в соответствии с порядком, установленным временным административным регламентом.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3.5.4. Результатом и способом фиксации результата выполнения административной процедуры является подписание договора аренды лесного участка либо направление заявителю копии приказа об отказе в предоставлении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3.6. Исправление допущенных опечаток и ошибок в выданных</w:t>
      </w:r>
    </w:p>
    <w:p w:rsidR="00FC2C1C" w:rsidRDefault="00FC2C1C">
      <w:pPr>
        <w:pStyle w:val="ConsPlusTitle"/>
        <w:jc w:val="center"/>
      </w:pPr>
      <w:r>
        <w:t>в результате предоставления государственной услуги</w:t>
      </w:r>
    </w:p>
    <w:p w:rsidR="00FC2C1C" w:rsidRDefault="00FC2C1C">
      <w:pPr>
        <w:pStyle w:val="ConsPlusTitle"/>
        <w:jc w:val="center"/>
      </w:pPr>
      <w:r>
        <w:t>документах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Ответственное должностное лицо исправляет допущенные опечатки и ошибки в выданных в результате предоставления государственной услуги документах в течение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r>
        <w:t>4. Формы контроля за исполнением временного</w:t>
      </w:r>
    </w:p>
    <w:p w:rsidR="00FC2C1C" w:rsidRDefault="00FC2C1C">
      <w:pPr>
        <w:pStyle w:val="ConsPlusTitle"/>
        <w:jc w:val="center"/>
      </w:pPr>
      <w:r>
        <w:t>административного регламента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FC2C1C" w:rsidRDefault="00FC2C1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C2C1C" w:rsidRDefault="00FC2C1C">
      <w:pPr>
        <w:pStyle w:val="ConsPlusTitle"/>
        <w:jc w:val="center"/>
      </w:pPr>
      <w:r>
        <w:t>временного административного регламента и иных нормативных</w:t>
      </w:r>
    </w:p>
    <w:p w:rsidR="00FC2C1C" w:rsidRDefault="00FC2C1C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FC2C1C" w:rsidRDefault="00FC2C1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министерства положений временного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министром либо уполномоченным должностным лицом министерства на постоянной основе.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FC2C1C" w:rsidRDefault="00FC2C1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FC2C1C" w:rsidRDefault="00FC2C1C">
      <w:pPr>
        <w:pStyle w:val="ConsPlusTitle"/>
        <w:jc w:val="center"/>
      </w:pPr>
      <w:r>
        <w:t>за полнотой и качеством предоставления</w:t>
      </w:r>
    </w:p>
    <w:p w:rsidR="00FC2C1C" w:rsidRDefault="00FC2C1C">
      <w:pPr>
        <w:pStyle w:val="ConsPlusTitle"/>
        <w:jc w:val="center"/>
      </w:pPr>
      <w:r>
        <w:t>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4.2.1. Контроль за полнотой и качеством предоставления государственной услуги должностным лицом министерства включает проведение плановых и внеплановых проверок.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4.2.2. Периодичность плановых проверок полноты и качества предоставления государственной услуги устанавливается приказом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4.2.3. Внеплановые проверки осуществляются на основании приказа министерства в случае обращения заинтересованного лица с жалобой на действия (бездействие), решения должностных лиц министерства, предоставляющих государственную услугу.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FC2C1C" w:rsidRDefault="00FC2C1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C2C1C" w:rsidRDefault="00FC2C1C">
      <w:pPr>
        <w:pStyle w:val="ConsPlusTitle"/>
        <w:jc w:val="center"/>
      </w:pPr>
      <w:r>
        <w:t>ими в ходе предоставления государственной услуги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4.3.1. По результатам проведенных проверок в случае выявления нарушений соблюдения положений временного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4.3.2. Персональная ответственность должностных лиц министерства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C2C1C" w:rsidRDefault="00FC2C1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FC2C1C" w:rsidRDefault="00FC2C1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Граждане, их объединения и организации осуществляют контроль за предоставлением государственной услуги в форме: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предложений по совершенствованию нормативных правовых актов, регламентирующих предоставление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сообщений о нарушении действующего законодательства Российской Федерации, временного административного регламента, иных нормативных правовых актов, регулирующих предоставление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жалоб на действия (бездействие) ответственных лиц при предоставлении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C2C1C" w:rsidRDefault="00FC2C1C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FC2C1C" w:rsidRDefault="00FC2C1C">
      <w:pPr>
        <w:pStyle w:val="ConsPlusTitle"/>
        <w:jc w:val="center"/>
      </w:pPr>
      <w:r>
        <w:t>министерства, многофункционального центра предоставления</w:t>
      </w:r>
    </w:p>
    <w:p w:rsidR="00FC2C1C" w:rsidRDefault="00FC2C1C">
      <w:pPr>
        <w:pStyle w:val="ConsPlusTitle"/>
        <w:jc w:val="center"/>
      </w:pPr>
      <w:r>
        <w:t>государственных и муниципальных услуг, работников</w:t>
      </w:r>
    </w:p>
    <w:p w:rsidR="00FC2C1C" w:rsidRDefault="00FC2C1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FC2C1C" w:rsidRDefault="00FC2C1C">
      <w:pPr>
        <w:pStyle w:val="ConsPlusTitle"/>
        <w:jc w:val="center"/>
      </w:pPr>
      <w:r>
        <w:t>и муниципальных услуг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5.1. Информация для заявителя о его праве подать жалобу</w:t>
      </w:r>
    </w:p>
    <w:p w:rsidR="00FC2C1C" w:rsidRDefault="00FC2C1C">
      <w:pPr>
        <w:pStyle w:val="ConsPlusTitle"/>
        <w:jc w:val="center"/>
      </w:pPr>
      <w:r>
        <w:t>на решение и (или) действия (бездействие) министерства,</w:t>
      </w:r>
    </w:p>
    <w:p w:rsidR="00FC2C1C" w:rsidRDefault="00FC2C1C">
      <w:pPr>
        <w:pStyle w:val="ConsPlusTitle"/>
        <w:jc w:val="center"/>
      </w:pPr>
      <w:r>
        <w:t>должностных лиц министерства, многофункционального центра</w:t>
      </w:r>
    </w:p>
    <w:p w:rsidR="00FC2C1C" w:rsidRDefault="00FC2C1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C2C1C" w:rsidRDefault="00FC2C1C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FC2C1C" w:rsidRDefault="00FC2C1C">
      <w:pPr>
        <w:pStyle w:val="ConsPlusTitle"/>
        <w:jc w:val="center"/>
      </w:pPr>
      <w:r>
        <w:t>государственных и муниципальных услуг при предоставлении</w:t>
      </w:r>
    </w:p>
    <w:p w:rsidR="00FC2C1C" w:rsidRDefault="00FC2C1C">
      <w:pPr>
        <w:pStyle w:val="ConsPlusTitle"/>
        <w:jc w:val="center"/>
      </w:pPr>
      <w:r>
        <w:t>государственной услуги (далее жалоба)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Заявитель, права и законные интересы которого нарушены должностным лицом министерства (в том числе в случае ненадлежащего исполнения им обязанностей при предоставлении государственной услуги) либо работником многофункционального центра предоставления государственных и муниципальных услуг,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5.2. Предметом жалобы являются нарушения порядка</w:t>
      </w:r>
    </w:p>
    <w:p w:rsidR="00FC2C1C" w:rsidRDefault="00FC2C1C">
      <w:pPr>
        <w:pStyle w:val="ConsPlusTitle"/>
        <w:jc w:val="center"/>
      </w:pPr>
      <w:r>
        <w:t>осуществления административных процедур, а также других</w:t>
      </w:r>
    </w:p>
    <w:p w:rsidR="00FC2C1C" w:rsidRDefault="00FC2C1C">
      <w:pPr>
        <w:pStyle w:val="ConsPlusTitle"/>
        <w:jc w:val="center"/>
      </w:pPr>
      <w:r>
        <w:t>требований и положений временного административного</w:t>
      </w:r>
    </w:p>
    <w:p w:rsidR="00FC2C1C" w:rsidRDefault="00FC2C1C">
      <w:pPr>
        <w:pStyle w:val="ConsPlusTitle"/>
        <w:jc w:val="center"/>
      </w:pPr>
      <w:r>
        <w:t>регламента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нарушение срока регистрации заявления и прилагаемых документов о предоставлении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у заявителя;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отказ министерства, должностного лица министерства,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Новгородской области;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5.3. Органы государственной власти, организации</w:t>
      </w:r>
    </w:p>
    <w:p w:rsidR="00FC2C1C" w:rsidRDefault="00FC2C1C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FC2C1C" w:rsidRDefault="00FC2C1C">
      <w:pPr>
        <w:pStyle w:val="ConsPlusTitle"/>
        <w:jc w:val="center"/>
      </w:pPr>
      <w:r>
        <w:t>работники, которым может быть направлена жалоба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Заявители могут обжаловать решения и действия (бездействие), принятые (осуществляемые) в ходе предоставления государственной услуги должностными лицами министерства, министру или первому заместителю министра - директору департамента лесного хозяйства.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предоставления государственных и муниципальных услуг подаются руководителю этого многофункционального центра предоставления государственных и муниципальных услуг. Жалобы на решения и действия (бездействие) многофункционального центра предоставления государственных и муниципальных услуг подаются в орган исполнительной власти Новгородской области, осуществляющий функции и полномочия учредителя многофункционального центра предоставления государственных и муниципальных услуг.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5.4.1. Жалоба подается в письменной форме на бумажном носителе, в электронной форме в министерство, многофункциональный центр предоставления государственных и муниципальных услуг либо в орган исполнительной власти Новгородской области, осуществляющий функции и полномочия учредителя многофункционального центра предоставления государственных и муниципальных услуг.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5.4.2. Жалоба на решения и действия (бездействие) министерства, должностного лица министерства может быть принята при личном приеме заявителя, а также направлена: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 почте;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через многофункциональный центр предоставления государственных и муниципальных услуг (при поступлении жалобы многофункциональный центр предоставления государственных и муниципальных услуг обеспечивает ее передачу в министерство не позднее следующего рабочего дня со дня поступления жалобы);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посредством официального сайта министерства в информационно-телекоммуникационной сети "Интернет";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(функций) Новгородской области";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"Досудебное обжалование" https://do.gosuslugi.ru.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 почте;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посредством официального сайта многофункционального центра предоставления государственных и муниципальных услуг в информационно-телекоммуникационной сети "Интернет";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через федеральную государственную информационную систему "Единый портал государственных и муниципальных услуг (функций)", региональную государственную информационную систему "Портал государственных и муниципальных услуг (функций) Новгородской области".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5.4.3. Прием жалоб в письменной форме осуществляется министерством в месте предоставления государственной услуги (в месте, где заявитель подавал заявление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Российской Федерации (для физических лиц);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законодательством Российской Федерации,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5.4.4. Жалоба должна содержать: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наименование министерства, фамилию, имя, отчество (при наличии) должностного лица министерства, многофункционального центра предоставления государственных и муниципальных услуг, его руководителя и (или) работника, решения и действия (бездействие) которых обжалуются;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министерства, многофункционального центра предоставления государственных и муниципальных услуг, его руководителя и (или) работника многофункционального центра предоставления государственных и муниципальных услуг;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его должностного лица,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услуг. Заявителем могут быть представлены документы (при наличии), подтверждающие доводы заявителя, либо их копии.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5.4.5.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 министерства, работника многофункционального центра предоставления государственных и муниципальных услуг, а также членов семьи должностного лица министерства, работника многофункционального центра предоставления государственных и муниципальных услуг, министерство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злоупотребления правом.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лицу, государственному гражданскому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министр,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министерство или тому же должностному лицу. О данном решении уведомляется гражданин, направивший жалобу.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5.5. Сроки 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Жалоба, поступившая в министерство, многофункциональный центр предоставления государственных и муниципальных услуг, орган исполнительной власти Новгородской области, осуществляющий функции и полномочия учредителя многофункционального центра предоставления государственных и муниципальных услуг, подлежит рассмотрению в течение 15 рабочих дней со дня ее регистрации, а в случае обжалования отказа министерства,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5.6. Результат 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5.6.1. По результатам рассмотрения жалобы принимается одно из следующих решений: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5.6.2.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5.6.3. Министерство отказывает в удовлетворении жалобы в следующих случаях: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доводы заявителя признаны необоснованными.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5.7. Порядок информирования заявителя о результатах</w:t>
      </w:r>
    </w:p>
    <w:p w:rsidR="00FC2C1C" w:rsidRDefault="00FC2C1C">
      <w:pPr>
        <w:pStyle w:val="ConsPlusTitle"/>
        <w:jc w:val="center"/>
      </w:pPr>
      <w:r>
        <w:t>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министерством, многофункциональным центром предоставления государственных и муниципальных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5.7.2. В ответе о результатах рассмотрения жалобы указываются: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государственного гражданского служащего, принявшего решение по жалобе;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государственном гражданском служащем, решение или действия (бездействие) которого обжалуются;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5.9. Право заявителя на получение информации и документов,</w:t>
      </w:r>
    </w:p>
    <w:p w:rsidR="00FC2C1C" w:rsidRDefault="00FC2C1C">
      <w:pPr>
        <w:pStyle w:val="ConsPlusTitle"/>
        <w:jc w:val="center"/>
      </w:pPr>
      <w:r>
        <w:t>необходимых для обоснования и 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2"/>
      </w:pPr>
      <w:r>
        <w:t>5.10. Способы информирования заявителей о порядке подачи</w:t>
      </w:r>
    </w:p>
    <w:p w:rsidR="00FC2C1C" w:rsidRDefault="00FC2C1C">
      <w:pPr>
        <w:pStyle w:val="ConsPlusTitle"/>
        <w:jc w:val="center"/>
      </w:pPr>
      <w:r>
        <w:t>и рассмотрения жалобы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Министерство обеспечивает: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области", через многофункциональный центр предоставления государственных и муниципальных услуг;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 либо государственных гражданских служащих, в том числе по телефону, электронной почте, при личном приеме;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Title"/>
        <w:jc w:val="center"/>
        <w:outlineLvl w:val="1"/>
      </w:pPr>
      <w:bookmarkStart w:id="5" w:name="P554"/>
      <w:bookmarkEnd w:id="5"/>
      <w:r>
        <w:t>6. Особенности выполнения административных процедур</w:t>
      </w:r>
    </w:p>
    <w:p w:rsidR="00FC2C1C" w:rsidRDefault="00FC2C1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FC2C1C" w:rsidRDefault="00FC2C1C">
      <w:pPr>
        <w:pStyle w:val="ConsPlusTitle"/>
        <w:jc w:val="center"/>
      </w:pPr>
      <w:r>
        <w:t>государственных и муниципальных услуг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ind w:firstLine="540"/>
        <w:jc w:val="both"/>
      </w:pPr>
      <w:r>
        <w:t>6.1.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 и министерством.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6.2. В случае подачи заявления с прилагаемыми документами через многофункциональный центр предоставления государственных и муниципальных услуг датой приема заявления считается дата регистрации в многофункциональном центре предоставления государственных и муниципальных услуг.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6.3. Предоставление государственной услуги через многофункциональный центр предоставления государственных и муниципальных услуг включает в себя следующие административные процедуры: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прием и регистрация заявления с прилагаемыми документами;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направление заявления с прилагаемыми документами в министерство.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6.4. При поступлении заявления и прилагаемых документов многофункциональный центр предоставления государственных и муниципальных услуг: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сверяет данные представленных документов с данными, указанными в заявлении;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регистрирует заявление;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выдает заявителю расписку-уведомление с указанием регистрационного номера и даты приема заявления;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обеспечивает передачу в министерство заявления и прилагаемых документов в соответствии с нормативными правовыми актами Российской Федерации и соглашением, заключенным между многофункциональным центром предоставления государственных и муниципальных услуг и министерством, в порядке и сроки, которые установлены этим соглашением, но не позднее рабочего дня, следующего за днем поступления заявления.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6.5. Предоставление государственной услуги посредством комплексного запроса включает в себя следующие административные процедуры: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прием и регистрация комплексного запроса;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сканирование представленных документов, необходимых для предоставления государственной услуги, предусмотренной временным административным регламентом;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в распоряжении которых находятся документы (сведения), в случае непредставления необходимых документов заявителем самостоятельно;</w:t>
      </w:r>
    </w:p>
    <w:p w:rsidR="00FC2C1C" w:rsidRDefault="00FC2C1C">
      <w:pPr>
        <w:pStyle w:val="ConsPlusNormal"/>
        <w:spacing w:before="220"/>
        <w:ind w:firstLine="540"/>
        <w:jc w:val="both"/>
      </w:pPr>
      <w:r>
        <w:t>направление комплексного запроса со всеми необходимыми документами в министерство.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right"/>
        <w:outlineLvl w:val="1"/>
      </w:pPr>
      <w:r>
        <w:t>Приложение N 1</w:t>
      </w:r>
    </w:p>
    <w:p w:rsidR="00FC2C1C" w:rsidRDefault="00FC2C1C">
      <w:pPr>
        <w:pStyle w:val="ConsPlusNormal"/>
        <w:jc w:val="right"/>
      </w:pPr>
      <w:r>
        <w:t>к временному административному регламенту</w:t>
      </w:r>
    </w:p>
    <w:p w:rsidR="00FC2C1C" w:rsidRDefault="00FC2C1C">
      <w:pPr>
        <w:pStyle w:val="ConsPlusNormal"/>
        <w:jc w:val="right"/>
      </w:pPr>
      <w:r>
        <w:t>предоставления государственной услуги</w:t>
      </w:r>
    </w:p>
    <w:p w:rsidR="00FC2C1C" w:rsidRDefault="00FC2C1C">
      <w:pPr>
        <w:pStyle w:val="ConsPlusNormal"/>
        <w:jc w:val="right"/>
      </w:pPr>
      <w:r>
        <w:t>по предоставлению в аренду лесных участков,</w:t>
      </w:r>
    </w:p>
    <w:p w:rsidR="00FC2C1C" w:rsidRDefault="00FC2C1C">
      <w:pPr>
        <w:pStyle w:val="ConsPlusNormal"/>
        <w:jc w:val="right"/>
      </w:pPr>
      <w:r>
        <w:t>в пределах земель лесного фонда,</w:t>
      </w:r>
    </w:p>
    <w:p w:rsidR="00FC2C1C" w:rsidRDefault="00FC2C1C">
      <w:pPr>
        <w:pStyle w:val="ConsPlusNormal"/>
        <w:jc w:val="right"/>
      </w:pPr>
      <w:r>
        <w:t>без проведения торгов на право</w:t>
      </w:r>
    </w:p>
    <w:p w:rsidR="00FC2C1C" w:rsidRDefault="00FC2C1C">
      <w:pPr>
        <w:pStyle w:val="ConsPlusNormal"/>
        <w:jc w:val="right"/>
      </w:pPr>
      <w:r>
        <w:t>заключения договора аренды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nformat"/>
        <w:jc w:val="both"/>
      </w:pPr>
      <w:r>
        <w:t xml:space="preserve">                                                Министерство      природных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ресурсов, лесного хозяйства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и   экологии   Новгородской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области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bookmarkStart w:id="6" w:name="P593"/>
      <w:bookmarkEnd w:id="6"/>
      <w:r>
        <w:t xml:space="preserve">                                 ЗАЯВЛЕНИЕ</w:t>
      </w:r>
    </w:p>
    <w:p w:rsidR="00FC2C1C" w:rsidRDefault="00FC2C1C">
      <w:pPr>
        <w:pStyle w:val="ConsPlusNonformat"/>
        <w:jc w:val="both"/>
      </w:pPr>
      <w:r>
        <w:t xml:space="preserve">      о предоставлении в аренду лесного участка без проведения торгов</w:t>
      </w:r>
    </w:p>
    <w:p w:rsidR="00FC2C1C" w:rsidRDefault="00FC2C1C">
      <w:pPr>
        <w:pStyle w:val="ConsPlusNonformat"/>
        <w:jc w:val="both"/>
      </w:pPr>
      <w:r>
        <w:t xml:space="preserve">       на право заключения договора аренды в соответствии с </w:t>
      </w:r>
      <w:hyperlink r:id="rId36" w:history="1">
        <w:r>
          <w:rPr>
            <w:color w:val="0000FF"/>
          </w:rPr>
          <w:t>частью 3</w:t>
        </w:r>
      </w:hyperlink>
    </w:p>
    <w:p w:rsidR="00FC2C1C" w:rsidRDefault="00FC2C1C">
      <w:pPr>
        <w:pStyle w:val="ConsPlusNonformat"/>
        <w:jc w:val="both"/>
      </w:pPr>
      <w:r>
        <w:t xml:space="preserve">             статьи 73.1 Лесного кодекса Российской Федерации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 xml:space="preserve">    Прошу предоставить в аренду ___________________________________________</w:t>
      </w:r>
    </w:p>
    <w:p w:rsidR="00FC2C1C" w:rsidRDefault="00FC2C1C">
      <w:pPr>
        <w:pStyle w:val="ConsPlusNonformat"/>
        <w:jc w:val="both"/>
      </w:pPr>
      <w:r>
        <w:t>___________________________________________________________________________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(наименование, организационно-правовая форма заявителя, его место</w:t>
      </w:r>
    </w:p>
    <w:p w:rsidR="00FC2C1C" w:rsidRDefault="00FC2C1C">
      <w:pPr>
        <w:pStyle w:val="ConsPlusNonformat"/>
        <w:jc w:val="both"/>
      </w:pPr>
      <w:r>
        <w:t xml:space="preserve">       нахождения, идентификационный номер налогоплательщика (ИНН),</w:t>
      </w:r>
    </w:p>
    <w:p w:rsidR="00FC2C1C" w:rsidRDefault="00FC2C1C">
      <w:pPr>
        <w:pStyle w:val="ConsPlusNonformat"/>
        <w:jc w:val="both"/>
      </w:pPr>
      <w:r>
        <w:t xml:space="preserve">     основной государственный регистрационный номер (ОГРН), реквизиты</w:t>
      </w:r>
    </w:p>
    <w:p w:rsidR="00FC2C1C" w:rsidRDefault="00FC2C1C">
      <w:pPr>
        <w:pStyle w:val="ConsPlusNonformat"/>
        <w:jc w:val="both"/>
      </w:pPr>
      <w:r>
        <w:t xml:space="preserve">     банковского счета - для юридического лица; фамилия, имя, отчество</w:t>
      </w:r>
    </w:p>
    <w:p w:rsidR="00FC2C1C" w:rsidRDefault="00FC2C1C">
      <w:pPr>
        <w:pStyle w:val="ConsPlusNonformat"/>
        <w:jc w:val="both"/>
      </w:pPr>
      <w:r>
        <w:t xml:space="preserve">        (при наличии) заявителя, адрес места жительства (временного</w:t>
      </w:r>
    </w:p>
    <w:p w:rsidR="00FC2C1C" w:rsidRDefault="00FC2C1C">
      <w:pPr>
        <w:pStyle w:val="ConsPlusNonformat"/>
        <w:jc w:val="both"/>
      </w:pPr>
      <w:r>
        <w:t xml:space="preserve">         пребывания), данные документа, удостоверяющего личность,</w:t>
      </w:r>
    </w:p>
    <w:p w:rsidR="00FC2C1C" w:rsidRDefault="00FC2C1C">
      <w:pPr>
        <w:pStyle w:val="ConsPlusNonformat"/>
        <w:jc w:val="both"/>
      </w:pPr>
      <w:r>
        <w:t xml:space="preserve">           идентификационный номер налогоплательщика (ИНН) - для</w:t>
      </w:r>
    </w:p>
    <w:p w:rsidR="00FC2C1C" w:rsidRDefault="00FC2C1C">
      <w:pPr>
        <w:pStyle w:val="ConsPlusNonformat"/>
        <w:jc w:val="both"/>
      </w:pPr>
      <w:r>
        <w:t xml:space="preserve">         гражданина, в том числе индивидуального предпринимателя,</w:t>
      </w:r>
    </w:p>
    <w:p w:rsidR="00FC2C1C" w:rsidRDefault="00FC2C1C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FC2C1C" w:rsidRDefault="00FC2C1C">
      <w:pPr>
        <w:pStyle w:val="ConsPlusNonformat"/>
        <w:jc w:val="both"/>
      </w:pPr>
      <w:r>
        <w:t xml:space="preserve">       о государственной регистрации (ОГРНИП) - для индивидуального</w:t>
      </w:r>
    </w:p>
    <w:p w:rsidR="00FC2C1C" w:rsidRDefault="00FC2C1C">
      <w:pPr>
        <w:pStyle w:val="ConsPlusNonformat"/>
        <w:jc w:val="both"/>
      </w:pPr>
      <w:r>
        <w:t xml:space="preserve">               предпринимателя, реквизиты банковского счета)</w:t>
      </w:r>
    </w:p>
    <w:p w:rsidR="00FC2C1C" w:rsidRDefault="00FC2C1C">
      <w:pPr>
        <w:pStyle w:val="ConsPlusNonformat"/>
        <w:jc w:val="both"/>
      </w:pPr>
      <w:r>
        <w:t>лесной  участок,  в пределах земель лесного фонда, без проведения торгов на</w:t>
      </w:r>
    </w:p>
    <w:p w:rsidR="00FC2C1C" w:rsidRDefault="00FC2C1C">
      <w:pPr>
        <w:pStyle w:val="ConsPlusNonformat"/>
        <w:jc w:val="both"/>
      </w:pPr>
      <w:r>
        <w:t>право заключения договора аренды.</w:t>
      </w:r>
    </w:p>
    <w:p w:rsidR="00FC2C1C" w:rsidRDefault="00FC2C1C">
      <w:pPr>
        <w:pStyle w:val="ConsPlusNonformat"/>
        <w:jc w:val="both"/>
      </w:pPr>
      <w:r>
        <w:t xml:space="preserve">    Местоположение и площадь лесного участка ______________________________</w:t>
      </w:r>
    </w:p>
    <w:p w:rsidR="00FC2C1C" w:rsidRDefault="00FC2C1C">
      <w:pPr>
        <w:pStyle w:val="ConsPlusNonformat"/>
        <w:jc w:val="both"/>
      </w:pPr>
      <w:r>
        <w:t>Обоснование цели, вида (видов) и срока использования лесного участка ______</w:t>
      </w:r>
    </w:p>
    <w:p w:rsidR="00FC2C1C" w:rsidRDefault="00FC2C1C">
      <w:pPr>
        <w:pStyle w:val="ConsPlusNonformat"/>
        <w:jc w:val="both"/>
      </w:pPr>
      <w:r>
        <w:t>___________________________________________________________________________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Кадастровый номер лесного участка _____________________________________</w:t>
      </w:r>
    </w:p>
    <w:p w:rsidR="00FC2C1C" w:rsidRDefault="00FC2C1C">
      <w:pPr>
        <w:pStyle w:val="ConsPlusNonformat"/>
        <w:jc w:val="both"/>
      </w:pPr>
      <w:r>
        <w:t xml:space="preserve">    Реквизиты решения о предварительном согласовании предоставления лесного</w:t>
      </w:r>
    </w:p>
    <w:p w:rsidR="00FC2C1C" w:rsidRDefault="00FC2C1C">
      <w:pPr>
        <w:pStyle w:val="ConsPlusNonformat"/>
        <w:jc w:val="both"/>
      </w:pPr>
      <w:r>
        <w:t>участка  в  случае,  если  испрашиваемый лесной участок образовался или его</w:t>
      </w:r>
    </w:p>
    <w:p w:rsidR="00FC2C1C" w:rsidRDefault="00FC2C1C">
      <w:pPr>
        <w:pStyle w:val="ConsPlusNonformat"/>
        <w:jc w:val="both"/>
      </w:pPr>
      <w:r>
        <w:t>границы уточнялись на основании данного решения (при наличии) _____________</w:t>
      </w:r>
    </w:p>
    <w:p w:rsidR="00FC2C1C" w:rsidRDefault="00FC2C1C">
      <w:pPr>
        <w:pStyle w:val="ConsPlusNonformat"/>
        <w:jc w:val="both"/>
      </w:pPr>
      <w:r>
        <w:t>___________________________________________________________________________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Почтовый адрес и (или) адрес электронной почты, телефон _______________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>Приложение: 1. 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       2. 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       3. ____________________________________________________________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>__________________                 ____________________________ И.О.Фамилия</w:t>
      </w:r>
    </w:p>
    <w:p w:rsidR="00FC2C1C" w:rsidRDefault="00FC2C1C">
      <w:pPr>
        <w:pStyle w:val="ConsPlusNonformat"/>
        <w:jc w:val="both"/>
      </w:pPr>
      <w:r>
        <w:t xml:space="preserve">      (дата)                                 (подпись)</w:t>
      </w:r>
    </w:p>
    <w:p w:rsidR="00FC2C1C" w:rsidRDefault="00FC2C1C">
      <w:pPr>
        <w:pStyle w:val="ConsPlusNonformat"/>
        <w:jc w:val="both"/>
      </w:pPr>
      <w:r>
        <w:t xml:space="preserve">                          МП</w:t>
      </w:r>
    </w:p>
    <w:p w:rsidR="00FC2C1C" w:rsidRDefault="00FC2C1C">
      <w:pPr>
        <w:pStyle w:val="ConsPlusNonformat"/>
        <w:jc w:val="both"/>
      </w:pPr>
      <w:r>
        <w:t xml:space="preserve">                    (при наличии)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right"/>
        <w:outlineLvl w:val="1"/>
      </w:pPr>
      <w:r>
        <w:t>Приложение N 2</w:t>
      </w:r>
    </w:p>
    <w:p w:rsidR="00FC2C1C" w:rsidRDefault="00FC2C1C">
      <w:pPr>
        <w:pStyle w:val="ConsPlusNormal"/>
        <w:jc w:val="right"/>
      </w:pPr>
      <w:r>
        <w:t>к временному административному регламенту</w:t>
      </w:r>
    </w:p>
    <w:p w:rsidR="00FC2C1C" w:rsidRDefault="00FC2C1C">
      <w:pPr>
        <w:pStyle w:val="ConsPlusNormal"/>
        <w:jc w:val="right"/>
      </w:pPr>
      <w:r>
        <w:t>предоставления государственной услуги</w:t>
      </w:r>
    </w:p>
    <w:p w:rsidR="00FC2C1C" w:rsidRDefault="00FC2C1C">
      <w:pPr>
        <w:pStyle w:val="ConsPlusNormal"/>
        <w:jc w:val="right"/>
      </w:pPr>
      <w:r>
        <w:t>по предоставлению в аренду лесных участков,</w:t>
      </w:r>
    </w:p>
    <w:p w:rsidR="00FC2C1C" w:rsidRDefault="00FC2C1C">
      <w:pPr>
        <w:pStyle w:val="ConsPlusNormal"/>
        <w:jc w:val="right"/>
      </w:pPr>
      <w:r>
        <w:t>в пределах земель лесного фонда,</w:t>
      </w:r>
    </w:p>
    <w:p w:rsidR="00FC2C1C" w:rsidRDefault="00FC2C1C">
      <w:pPr>
        <w:pStyle w:val="ConsPlusNormal"/>
        <w:jc w:val="right"/>
      </w:pPr>
      <w:r>
        <w:t>без проведения торгов на право</w:t>
      </w:r>
    </w:p>
    <w:p w:rsidR="00FC2C1C" w:rsidRDefault="00FC2C1C">
      <w:pPr>
        <w:pStyle w:val="ConsPlusNormal"/>
        <w:jc w:val="right"/>
      </w:pPr>
      <w:r>
        <w:t>заключения договора аренды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nformat"/>
        <w:jc w:val="both"/>
      </w:pPr>
      <w:r>
        <w:t xml:space="preserve">                                                Министерство      природных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ресурсов, лесного хозяйства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и экологии     Новгородской</w:t>
      </w:r>
    </w:p>
    <w:p w:rsidR="00FC2C1C" w:rsidRDefault="00FC2C1C">
      <w:pPr>
        <w:pStyle w:val="ConsPlusNonformat"/>
        <w:jc w:val="both"/>
      </w:pPr>
      <w:r>
        <w:t xml:space="preserve">                                                области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bookmarkStart w:id="7" w:name="P649"/>
      <w:bookmarkEnd w:id="7"/>
      <w:r>
        <w:t xml:space="preserve">                                 ЗАЯВЛЕНИЕ</w:t>
      </w:r>
    </w:p>
    <w:p w:rsidR="00FC2C1C" w:rsidRDefault="00FC2C1C">
      <w:pPr>
        <w:pStyle w:val="ConsPlusNonformat"/>
        <w:jc w:val="both"/>
      </w:pPr>
      <w:r>
        <w:t xml:space="preserve">        о заключении договора аренды лесного участка на новый срок</w:t>
      </w:r>
    </w:p>
    <w:p w:rsidR="00FC2C1C" w:rsidRDefault="00FC2C1C">
      <w:pPr>
        <w:pStyle w:val="ConsPlusNonformat"/>
        <w:jc w:val="both"/>
      </w:pPr>
      <w:r>
        <w:t xml:space="preserve">         без проведения торгов на право заключения договора аренды</w:t>
      </w:r>
    </w:p>
    <w:p w:rsidR="00FC2C1C" w:rsidRDefault="00FC2C1C">
      <w:pPr>
        <w:pStyle w:val="ConsPlusNonformat"/>
        <w:jc w:val="both"/>
      </w:pPr>
      <w:r>
        <w:t xml:space="preserve">               в соответствии со </w:t>
      </w:r>
      <w:hyperlink r:id="rId37" w:history="1">
        <w:r>
          <w:rPr>
            <w:color w:val="0000FF"/>
          </w:rPr>
          <w:t>статьей 74</w:t>
        </w:r>
      </w:hyperlink>
      <w:r>
        <w:t xml:space="preserve"> Лесного кодекса</w:t>
      </w:r>
    </w:p>
    <w:p w:rsidR="00FC2C1C" w:rsidRDefault="00FC2C1C">
      <w:pPr>
        <w:pStyle w:val="ConsPlusNonformat"/>
        <w:jc w:val="both"/>
      </w:pPr>
      <w:r>
        <w:t xml:space="preserve">                           Российской Федерации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 xml:space="preserve">    Прошу  заключить  договор  аренды  лесного  участка  на  новый срок без</w:t>
      </w:r>
    </w:p>
    <w:p w:rsidR="00FC2C1C" w:rsidRDefault="00FC2C1C">
      <w:pPr>
        <w:pStyle w:val="ConsPlusNonformat"/>
        <w:jc w:val="both"/>
      </w:pPr>
      <w:r>
        <w:t>проведения торгов с _______________________________________________________</w:t>
      </w:r>
    </w:p>
    <w:p w:rsidR="00FC2C1C" w:rsidRDefault="00FC2C1C">
      <w:pPr>
        <w:pStyle w:val="ConsPlusNonformat"/>
        <w:jc w:val="both"/>
      </w:pPr>
      <w:r>
        <w:t>___________________________________________________________________________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(наименование, организационно-правовая форма заявителя, его место</w:t>
      </w:r>
    </w:p>
    <w:p w:rsidR="00FC2C1C" w:rsidRDefault="00FC2C1C">
      <w:pPr>
        <w:pStyle w:val="ConsPlusNonformat"/>
        <w:jc w:val="both"/>
      </w:pPr>
      <w:r>
        <w:t xml:space="preserve">       нахождения, идентификационный номер налогоплательщика (ИНН),</w:t>
      </w:r>
    </w:p>
    <w:p w:rsidR="00FC2C1C" w:rsidRDefault="00FC2C1C">
      <w:pPr>
        <w:pStyle w:val="ConsPlusNonformat"/>
        <w:jc w:val="both"/>
      </w:pPr>
      <w:r>
        <w:t xml:space="preserve">     основной государственный регистрационный номер (ОГРН), реквизиты</w:t>
      </w:r>
    </w:p>
    <w:p w:rsidR="00FC2C1C" w:rsidRDefault="00FC2C1C">
      <w:pPr>
        <w:pStyle w:val="ConsPlusNonformat"/>
        <w:jc w:val="both"/>
      </w:pPr>
      <w:r>
        <w:t xml:space="preserve">     банковского счета - для юридического лица; фамилия, имя, отчество</w:t>
      </w:r>
    </w:p>
    <w:p w:rsidR="00FC2C1C" w:rsidRDefault="00FC2C1C">
      <w:pPr>
        <w:pStyle w:val="ConsPlusNonformat"/>
        <w:jc w:val="both"/>
      </w:pPr>
      <w:r>
        <w:t xml:space="preserve">        (при наличии) заявителя, адрес места жительства (временного</w:t>
      </w:r>
    </w:p>
    <w:p w:rsidR="00FC2C1C" w:rsidRDefault="00FC2C1C">
      <w:pPr>
        <w:pStyle w:val="ConsPlusNonformat"/>
        <w:jc w:val="both"/>
      </w:pPr>
      <w:r>
        <w:t xml:space="preserve">         пребывания), данные документа, удостоверяющего личность,</w:t>
      </w:r>
    </w:p>
    <w:p w:rsidR="00FC2C1C" w:rsidRDefault="00FC2C1C">
      <w:pPr>
        <w:pStyle w:val="ConsPlusNonformat"/>
        <w:jc w:val="both"/>
      </w:pPr>
      <w:r>
        <w:t xml:space="preserve">           идентификационный номер налогоплательщика (ИНН) - для</w:t>
      </w:r>
    </w:p>
    <w:p w:rsidR="00FC2C1C" w:rsidRDefault="00FC2C1C">
      <w:pPr>
        <w:pStyle w:val="ConsPlusNonformat"/>
        <w:jc w:val="both"/>
      </w:pPr>
      <w:r>
        <w:t xml:space="preserve">         гражданина, в том числе индивидуального предпринимателя,</w:t>
      </w:r>
    </w:p>
    <w:p w:rsidR="00FC2C1C" w:rsidRDefault="00FC2C1C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FC2C1C" w:rsidRDefault="00FC2C1C">
      <w:pPr>
        <w:pStyle w:val="ConsPlusNonformat"/>
        <w:jc w:val="both"/>
      </w:pPr>
      <w:r>
        <w:t xml:space="preserve">               о государственной регистрации (ОГРНИП) - для</w:t>
      </w:r>
    </w:p>
    <w:p w:rsidR="00FC2C1C" w:rsidRDefault="00FC2C1C">
      <w:pPr>
        <w:pStyle w:val="ConsPlusNonformat"/>
        <w:jc w:val="both"/>
      </w:pPr>
      <w:r>
        <w:t xml:space="preserve">                индивидуального предпринимателя, реквизиты</w:t>
      </w:r>
    </w:p>
    <w:p w:rsidR="00FC2C1C" w:rsidRDefault="00FC2C1C">
      <w:pPr>
        <w:pStyle w:val="ConsPlusNonformat"/>
        <w:jc w:val="both"/>
      </w:pPr>
      <w:r>
        <w:t xml:space="preserve">                            банковского счета)</w:t>
      </w:r>
    </w:p>
    <w:p w:rsidR="00FC2C1C" w:rsidRDefault="00FC2C1C">
      <w:pPr>
        <w:pStyle w:val="ConsPlusNonformat"/>
        <w:jc w:val="both"/>
      </w:pPr>
      <w:r>
        <w:t>Номер  и  дата  подписания  ранее заключенного договора аренды (в том числе</w:t>
      </w:r>
    </w:p>
    <w:p w:rsidR="00FC2C1C" w:rsidRDefault="00FC2C1C">
      <w:pPr>
        <w:pStyle w:val="ConsPlusNonformat"/>
        <w:jc w:val="both"/>
      </w:pPr>
      <w:r>
        <w:t>дата  государственной  регистрации договора аренды), срок его действия, вид</w:t>
      </w:r>
    </w:p>
    <w:p w:rsidR="00FC2C1C" w:rsidRDefault="00FC2C1C">
      <w:pPr>
        <w:pStyle w:val="ConsPlusNonformat"/>
        <w:jc w:val="both"/>
      </w:pPr>
      <w:r>
        <w:t>(виды) использования лесов, кадастровый номер лесного участка _____________</w:t>
      </w:r>
    </w:p>
    <w:p w:rsidR="00FC2C1C" w:rsidRDefault="00FC2C1C">
      <w:pPr>
        <w:pStyle w:val="ConsPlusNonformat"/>
        <w:jc w:val="both"/>
      </w:pPr>
      <w:r>
        <w:t>___________________________________________________________________________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>Планируемый срок действия нового договора аренды __________________________</w:t>
      </w:r>
    </w:p>
    <w:p w:rsidR="00FC2C1C" w:rsidRDefault="00FC2C1C">
      <w:pPr>
        <w:pStyle w:val="ConsPlusNonformat"/>
        <w:jc w:val="both"/>
      </w:pPr>
      <w:r>
        <w:t>Почтовый адрес и (или) адрес электронной почты, телефон ___________________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>Приложение: 1. 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       2. ____________________________________________________________</w:t>
      </w:r>
    </w:p>
    <w:p w:rsidR="00FC2C1C" w:rsidRDefault="00FC2C1C">
      <w:pPr>
        <w:pStyle w:val="ConsPlusNonformat"/>
        <w:jc w:val="both"/>
      </w:pPr>
      <w:r>
        <w:t xml:space="preserve">            3. ____________________________________________________________</w:t>
      </w:r>
    </w:p>
    <w:p w:rsidR="00FC2C1C" w:rsidRDefault="00FC2C1C">
      <w:pPr>
        <w:pStyle w:val="ConsPlusNonformat"/>
        <w:jc w:val="both"/>
      </w:pPr>
    </w:p>
    <w:p w:rsidR="00FC2C1C" w:rsidRDefault="00FC2C1C">
      <w:pPr>
        <w:pStyle w:val="ConsPlusNonformat"/>
        <w:jc w:val="both"/>
      </w:pPr>
      <w:r>
        <w:t>_____________________                      ____________________ И.О.Фамилия</w:t>
      </w:r>
    </w:p>
    <w:p w:rsidR="00FC2C1C" w:rsidRDefault="00FC2C1C">
      <w:pPr>
        <w:pStyle w:val="ConsPlusNonformat"/>
        <w:jc w:val="both"/>
      </w:pPr>
      <w:r>
        <w:t xml:space="preserve">       (дата)                                    (подпись)</w:t>
      </w:r>
    </w:p>
    <w:p w:rsidR="00FC2C1C" w:rsidRDefault="00FC2C1C">
      <w:pPr>
        <w:pStyle w:val="ConsPlusNonformat"/>
        <w:jc w:val="both"/>
      </w:pPr>
      <w:r>
        <w:t xml:space="preserve">                             МП</w:t>
      </w:r>
    </w:p>
    <w:p w:rsidR="00FC2C1C" w:rsidRDefault="00FC2C1C">
      <w:pPr>
        <w:pStyle w:val="ConsPlusNonformat"/>
        <w:jc w:val="both"/>
      </w:pPr>
      <w:r>
        <w:t xml:space="preserve">                       (при наличии)</w:t>
      </w: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jc w:val="both"/>
      </w:pPr>
    </w:p>
    <w:p w:rsidR="00FC2C1C" w:rsidRDefault="00FC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A02" w:rsidRDefault="00B41A02"/>
    <w:sectPr w:rsidR="00B41A02" w:rsidSect="0083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C"/>
    <w:rsid w:val="00B41A02"/>
    <w:rsid w:val="00D0450C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C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C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E1926D5582DF4DE43DBE2EA66719F20A8EB29F24D91DB3E218CBEB0F0FA0A195390BEB59CC0E1091023A47CF96F2DFBD5B36F5D7980470979D6dFQ6I" TargetMode="External"/><Relationship Id="rId13" Type="http://schemas.openxmlformats.org/officeDocument/2006/relationships/hyperlink" Target="consultantplus://offline/ref=F83E1926D5582DF4DE43DBE2EA66719F20A8EB29F94492DB37218CBEB0F0FA0A195390BEB59CC0E1091023A47CF96F2DFBD5B36F5D7980470979D6dFQ6I" TargetMode="External"/><Relationship Id="rId18" Type="http://schemas.openxmlformats.org/officeDocument/2006/relationships/hyperlink" Target="consultantplus://offline/ref=F83E1926D5582DF4DE43DBE2EA66719F20A8EB29F64595D53A218CBEB0F0FA0A195390BEB59CC0E1091023A57CF96F2DFBD5B36F5D7980470979D6dFQ6I" TargetMode="External"/><Relationship Id="rId26" Type="http://schemas.openxmlformats.org/officeDocument/2006/relationships/hyperlink" Target="consultantplus://offline/ref=F83E1926D5582DF4DE43C5EFFC0A2E9727A2B12DF3419C8A637ED7E3E7F9F05D5E1CC9F8F298CAB5585476AF77AE2069A7C6B16C42d7Q0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3E1926D5582DF4DE43DBE2EA66719F20A8EB29F94192D436218CBEB0F0FA0A195390BEB59CC0E1091023A47CF96F2DFBD5B36F5D7980470979D6dFQ6I" TargetMode="External"/><Relationship Id="rId34" Type="http://schemas.openxmlformats.org/officeDocument/2006/relationships/hyperlink" Target="consultantplus://offline/ref=F83E1926D5582DF4DE43C5EFFC0A2E9726A1B52CF1439C8A637ED7E3E7F9F05D5E1CC9FCF191C1E50E1B77F333F83369ADC6B3655D7B8958d0Q2I" TargetMode="External"/><Relationship Id="rId7" Type="http://schemas.openxmlformats.org/officeDocument/2006/relationships/hyperlink" Target="consultantplus://offline/ref=F83E1926D5582DF4DE43DBE2EA66719F20A8EB29F24094DA3A218CBEB0F0FA0A195390BEB59CC0E1091023A47CF96F2DFBD5B36F5D7980470979D6dFQ6I" TargetMode="External"/><Relationship Id="rId12" Type="http://schemas.openxmlformats.org/officeDocument/2006/relationships/hyperlink" Target="consultantplus://offline/ref=F83E1926D5582DF4DE43DBE2EA66719F20A8EB29F64392DD3F218CBEB0F0FA0A195390BEB59CC0E1091023A47CF96F2DFBD5B36F5D7980470979D6dFQ6I" TargetMode="External"/><Relationship Id="rId17" Type="http://schemas.openxmlformats.org/officeDocument/2006/relationships/hyperlink" Target="consultantplus://offline/ref=F83E1926D5582DF4DE43C5EFFC0A2E9727A2B12DF3419C8A637ED7E3E7F9F05D5E1CC9FCF191C4E20C1B77F333F83369ADC6B3655D7B8958d0Q2I" TargetMode="External"/><Relationship Id="rId25" Type="http://schemas.openxmlformats.org/officeDocument/2006/relationships/hyperlink" Target="consultantplus://offline/ref=F83E1926D5582DF4DE43C5EFFC0A2E9727A1B421F3479C8A637ED7E3E7F9F05D5E1CC9F9F29A95B04D452EA274B33E60B0DAB36Dd4QAI" TargetMode="External"/><Relationship Id="rId33" Type="http://schemas.openxmlformats.org/officeDocument/2006/relationships/hyperlink" Target="consultantplus://offline/ref=F83E1926D5582DF4DE43C5EFFC0A2E9727A1B421F3479C8A637ED7E3E7F9F05D5E1CC9FFF595CAB5585476AF77AE2069A7C6B16C42d7Q0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3E1926D5582DF4DE43C5EFFC0A2E9727A2B12DF3419C8A637ED7E3E7F9F05D5E1CC9F8F791CAB5585476AF77AE2069A7C6B16C42d7Q0I" TargetMode="External"/><Relationship Id="rId20" Type="http://schemas.openxmlformats.org/officeDocument/2006/relationships/hyperlink" Target="consultantplus://offline/ref=F83E1926D5582DF4DE43C5EFFC0A2E9727A2B12DF3419C8A637ED7E3E7F9F05D5E1CC9FCF191C9E0011B77F333F83369ADC6B3655D7B8958d0Q2I" TargetMode="External"/><Relationship Id="rId29" Type="http://schemas.openxmlformats.org/officeDocument/2006/relationships/hyperlink" Target="consultantplus://offline/ref=F83E1926D5582DF4DE43C5EFFC0A2E9727A2B12DF3419C8A637ED7E3E7F9F05D5E1CC9FCF191C3E70C1B77F333F83369ADC6B3655D7B8958d0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E1926D5582DF4DE43DBE2EA66719F20A8EB29F24193D93A218CBEB0F0FA0A195390BEB59CC0E1091023A47CF96F2DFBD5B36F5D7980470979D6dFQ6I" TargetMode="External"/><Relationship Id="rId11" Type="http://schemas.openxmlformats.org/officeDocument/2006/relationships/hyperlink" Target="consultantplus://offline/ref=F83E1926D5582DF4DE43DBE2EA66719F20A8EB29F64595D53A218CBEB0F0FA0A195390BEB59CC0E1091023A47CF96F2DFBD5B36F5D7980470979D6dFQ6I" TargetMode="External"/><Relationship Id="rId24" Type="http://schemas.openxmlformats.org/officeDocument/2006/relationships/hyperlink" Target="consultantplus://offline/ref=F83E1926D5582DF4DE43C5EFFC0A2E9727A2B12DF3419C8A637ED7E3E7F9F05D5E1CC9F8F595CAB5585476AF77AE2069A7C6B16C42d7Q0I" TargetMode="External"/><Relationship Id="rId32" Type="http://schemas.openxmlformats.org/officeDocument/2006/relationships/hyperlink" Target="consultantplus://offline/ref=F83E1926D5582DF4DE43C5EFFC0A2E9727A2B12DF3419C8A637ED7E3E7F9F05D5E1CC9F8F493CAB5585476AF77AE2069A7C6B16C42d7Q0I" TargetMode="External"/><Relationship Id="rId37" Type="http://schemas.openxmlformats.org/officeDocument/2006/relationships/hyperlink" Target="consultantplus://offline/ref=F83E1926D5582DF4DE43C5EFFC0A2E9727A2B12DF3419C8A637ED7E3E7F9F05D5E1CC9F8F599CAB5585476AF77AE2069A7C6B16C42d7Q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3E1926D5582DF4DE43C5EFFC0A2E9727A2B12DF3419C8A637ED7E3E7F9F05D5E1CC9F8F594CAB5585476AF77AE2069A7C6B16C42d7Q0I" TargetMode="External"/><Relationship Id="rId23" Type="http://schemas.openxmlformats.org/officeDocument/2006/relationships/hyperlink" Target="consultantplus://offline/ref=F83E1926D5582DF4DE43C5EFFC0A2E9727A2B12DF3419C8A637ED7E3E7F9F05D5E1CC9F8F599CAB5585476AF77AE2069A7C6B16C42d7Q0I" TargetMode="External"/><Relationship Id="rId28" Type="http://schemas.openxmlformats.org/officeDocument/2006/relationships/hyperlink" Target="consultantplus://offline/ref=F83E1926D5582DF4DE43C5EFFC0A2E9727A2B12DF3419C8A637ED7E3E7F9F05D5E1CC9F4F197CAB5585476AF77AE2069A7C6B16C42d7Q0I" TargetMode="External"/><Relationship Id="rId36" Type="http://schemas.openxmlformats.org/officeDocument/2006/relationships/hyperlink" Target="consultantplus://offline/ref=F83E1926D5582DF4DE43C5EFFC0A2E9727A2B12DF3419C8A637ED7E3E7F9F05D5E1CC9F8F298CAB5585476AF77AE2069A7C6B16C42d7Q0I" TargetMode="External"/><Relationship Id="rId10" Type="http://schemas.openxmlformats.org/officeDocument/2006/relationships/hyperlink" Target="consultantplus://offline/ref=F83E1926D5582DF4DE43DBE2EA66719F20A8EB29F7479EDB36218CBEB0F0FA0A195390BEB59CC0E1091023A47CF96F2DFBD5B36F5D7980470979D6dFQ6I" TargetMode="External"/><Relationship Id="rId19" Type="http://schemas.openxmlformats.org/officeDocument/2006/relationships/hyperlink" Target="consultantplus://offline/ref=F83E1926D5582DF4DE43DBE2EA66719F20A8EB29F64392DD3F218CBEB0F0FA0A195390BEB59CC0E1091023AB7CF96F2DFBD5B36F5D7980470979D6dFQ6I" TargetMode="External"/><Relationship Id="rId31" Type="http://schemas.openxmlformats.org/officeDocument/2006/relationships/hyperlink" Target="consultantplus://offline/ref=F83E1926D5582DF4DE43C5EFFC0A2E9727A2B12DF3419C8A637ED7E3E7F9F05D5E1CC9F8F599CAB5585476AF77AE2069A7C6B16C42d7Q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E1926D5582DF4DE43DBE2EA66719F20A8EB29F54492D53C218CBEB0F0FA0A195390BEB59CC0E1091023A47CF96F2DFBD5B36F5D7980470979D6dFQ6I" TargetMode="External"/><Relationship Id="rId14" Type="http://schemas.openxmlformats.org/officeDocument/2006/relationships/hyperlink" Target="consultantplus://offline/ref=F83E1926D5582DF4DE43DBE2EA66719F20A8EB29F94192D436218CBEB0F0FA0A195390BEB59CC0E1091023A47CF96F2DFBD5B36F5D7980470979D6dFQ6I" TargetMode="External"/><Relationship Id="rId22" Type="http://schemas.openxmlformats.org/officeDocument/2006/relationships/hyperlink" Target="consultantplus://offline/ref=F83E1926D5582DF4DE43C5EFFC0A2E9727A2B12DF3419C8A637ED7E3E7F9F05D5E1CC9F8F298CAB5585476AF77AE2069A7C6B16C42d7Q0I" TargetMode="External"/><Relationship Id="rId27" Type="http://schemas.openxmlformats.org/officeDocument/2006/relationships/hyperlink" Target="consultantplus://offline/ref=F83E1926D5582DF4DE43C5EFFC0A2E9727A2B12DF3419C8A637ED7E3E7F9F05D5E1CC9FCF191C0E4011B77F333F83369ADC6B3655D7B8958d0Q2I" TargetMode="External"/><Relationship Id="rId30" Type="http://schemas.openxmlformats.org/officeDocument/2006/relationships/hyperlink" Target="consultantplus://offline/ref=F83E1926D5582DF4DE43C5EFFC0A2E9727A1B022F54C9C8A637ED7E3E7F9F05D5E1CC9FCF191C0E00B1B77F333F83369ADC6B3655D7B8958d0Q2I" TargetMode="External"/><Relationship Id="rId35" Type="http://schemas.openxmlformats.org/officeDocument/2006/relationships/hyperlink" Target="consultantplus://offline/ref=F83E1926D5582DF4DE43C5EFFC0A2E9727A1B421F3479C8A637ED7E3E7F9F05D5E1CC9FFF891CAB5585476AF77AE2069A7C6B16C42d7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12867</Words>
  <Characters>73342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Uljana</dc:creator>
  <cp:lastModifiedBy>user</cp:lastModifiedBy>
  <cp:revision>2</cp:revision>
  <dcterms:created xsi:type="dcterms:W3CDTF">2019-09-03T08:22:00Z</dcterms:created>
  <dcterms:modified xsi:type="dcterms:W3CDTF">2019-09-03T08:22:00Z</dcterms:modified>
</cp:coreProperties>
</file>