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40" w:before="0" w:after="0"/>
        <w:ind w:left="4536" w:right="0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Приложение</w:t>
      </w:r>
    </w:p>
    <w:p>
      <w:pPr>
        <w:pStyle w:val="Normal"/>
        <w:widowControl w:val="false"/>
        <w:spacing w:lineRule="exact" w:line="240" w:before="0" w:after="0"/>
        <w:ind w:left="4536" w:right="0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 Порядку предоставления и контроля отчетности об образовании, утилизации, обезвреживании, размещении отходов субъектами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надзору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Отчет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об образовании, утилизации, обезвреживании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и размещении отходов за ____ год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Министерство природных ресурсов, лесного хозяйства и экологии Новгородской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Отчет составлен на ___ л., в том числе приложения на ___ л.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Сведения   об   отчитывающемся   субъекте   малого   и   среднего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предпринимательства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tbl>
      <w:tblPr>
        <w:tblW w:w="9120" w:type="dxa"/>
        <w:jc w:val="left"/>
        <w:tblInd w:w="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75" w:type="dxa"/>
          <w:left w:w="10" w:type="dxa"/>
          <w:bottom w:w="75" w:type="dxa"/>
          <w:right w:w="40" w:type="dxa"/>
        </w:tblCellMar>
      </w:tblPr>
      <w:tblGrid>
        <w:gridCol w:w="3240"/>
        <w:gridCol w:w="5880"/>
      </w:tblGrid>
      <w:tr>
        <w:trPr>
          <w:trHeight w:val="240" w:hRule="atLeast"/>
        </w:trPr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Полное наименование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юридического лица:       </w:t>
            </w:r>
          </w:p>
        </w:tc>
        <w:tc>
          <w:tcPr>
            <w:tcW w:w="5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Сокращенное наименование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юридического лица:       </w:t>
            </w:r>
          </w:p>
        </w:tc>
        <w:tc>
          <w:tcPr>
            <w:tcW w:w="5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Фирменное наименование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юридического лица:       </w:t>
            </w:r>
          </w:p>
        </w:tc>
        <w:tc>
          <w:tcPr>
            <w:tcW w:w="5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Место нахождения:        </w:t>
            </w:r>
          </w:p>
        </w:tc>
        <w:tc>
          <w:tcPr>
            <w:tcW w:w="5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sz w:val="26"/>
                <w:szCs w:val="26"/>
                <w:lang w:eastAsia="ru-RU"/>
              </w:rPr>
              <w:t>ОКАТО</w:t>
            </w: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 места нахождения:  </w:t>
            </w:r>
          </w:p>
        </w:tc>
        <w:tc>
          <w:tcPr>
            <w:tcW w:w="5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ОГРН:                    </w:t>
            </w:r>
          </w:p>
        </w:tc>
        <w:tc>
          <w:tcPr>
            <w:tcW w:w="5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ИНН:                     </w:t>
            </w:r>
          </w:p>
        </w:tc>
        <w:tc>
          <w:tcPr>
            <w:tcW w:w="5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КПП:                     </w:t>
            </w:r>
          </w:p>
        </w:tc>
        <w:tc>
          <w:tcPr>
            <w:tcW w:w="5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Лицензия на 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5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Коды </w:t>
            </w:r>
            <w:r>
              <w:rPr>
                <w:rStyle w:val="Style14"/>
                <w:rFonts w:cs="Times New Roman" w:ascii="Times New Roman" w:hAnsi="Times New Roman"/>
                <w:sz w:val="26"/>
                <w:szCs w:val="26"/>
                <w:lang w:eastAsia="ru-RU"/>
              </w:rPr>
              <w:t>ОКВЭД</w:t>
            </w: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:              </w:t>
            </w:r>
          </w:p>
        </w:tc>
        <w:tc>
          <w:tcPr>
            <w:tcW w:w="5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Телефон:                 </w:t>
            </w:r>
          </w:p>
        </w:tc>
        <w:tc>
          <w:tcPr>
            <w:tcW w:w="5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Факс:                    </w:t>
            </w:r>
          </w:p>
        </w:tc>
        <w:tc>
          <w:tcPr>
            <w:tcW w:w="5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E-mail:                  </w:t>
            </w:r>
          </w:p>
        </w:tc>
        <w:tc>
          <w:tcPr>
            <w:tcW w:w="5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Руководитель:            </w:t>
            </w:r>
          </w:p>
        </w:tc>
        <w:tc>
          <w:tcPr>
            <w:tcW w:w="5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Баланс масс отходов (все показатели движения  отходов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отражаются в тоннах, заполняется отдельно по каждому виду отхода)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(наименование отхода)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9238" w:type="dxa"/>
        <w:jc w:val="left"/>
        <w:tblInd w:w="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3264"/>
        <w:gridCol w:w="5974"/>
      </w:tblGrid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Код по ФККО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            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Класс опасности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1.Образовано:     </w:t>
            </w:r>
          </w:p>
          <w:p>
            <w:pPr>
              <w:pStyle w:val="Normal"/>
              <w:spacing w:lineRule="auto" w:line="240" w:before="0" w:after="200"/>
              <w:ind w:left="720" w:right="0" w:hanging="0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2. Получено от других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юридических и физических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лиц, всего: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в т.ч.                   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2.1. на использование: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2.2. на обезвреживание: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2.3. на хранение: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2.4. на захоронение: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3. Использовано: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4. Обезврежено: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5. Направлено на                                                      захоронение на                                                    собственные объекты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захоронения отходов,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всего: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в т.ч.                   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5.1. собственных отходов: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5.2. отходов, принятых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без отчуждения права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собственности: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6. Направлено на хранение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на собственные объекты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хранения отходов, всего:                                               в т.ч.                   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6.1. собственных отходов: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832" w:hRule="atLeast"/>
        </w:trPr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6.2. отходов, принятых 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без отчуждения права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собственности: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7. Передано на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использование: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  <w:tbl>
            <w:tblPr>
              <w:tblW w:w="5741" w:type="dxa"/>
              <w:jc w:val="left"/>
              <w:tblInd w:w="0" w:type="dxa"/>
              <w:tblBorders>
                <w:top w:val="single" w:sz="8" w:space="0" w:color="00000A"/>
                <w:left w:val="single" w:sz="8" w:space="0" w:color="00000A"/>
                <w:bottom w:val="single" w:sz="8" w:space="0" w:color="00000A"/>
                <w:right w:val="single" w:sz="8" w:space="0" w:color="00000A"/>
                <w:insideH w:val="single" w:sz="8" w:space="0" w:color="00000A"/>
                <w:insideV w:val="single" w:sz="8" w:space="0" w:color="00000A"/>
              </w:tblBorders>
              <w:tblCellMar>
                <w:top w:w="0" w:type="dxa"/>
                <w:left w:w="78" w:type="dxa"/>
                <w:bottom w:w="0" w:type="dxa"/>
                <w:right w:w="108" w:type="dxa"/>
              </w:tblCellMar>
            </w:tblPr>
            <w:tblGrid>
              <w:gridCol w:w="2480"/>
              <w:gridCol w:w="236"/>
              <w:gridCol w:w="3025"/>
            </w:tblGrid>
            <w:tr>
              <w:trPr/>
              <w:tc>
                <w:tcPr>
                  <w:tcW w:w="24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  <w:t>Наименование организации и реквизиты договора, по которому передаются отходы</w:t>
                  </w:r>
                </w:p>
              </w:tc>
              <w:tc>
                <w:tcPr>
                  <w:tcW w:w="236" w:type="dxa"/>
                  <w:vMerge w:val="restart"/>
                  <w:tcBorders>
                    <w:left w:val="single" w:sz="4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  <w:tc>
                <w:tcPr>
                  <w:tcW w:w="302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  <w:t>Масса переданных отходов</w:t>
                  </w:r>
                </w:p>
              </w:tc>
            </w:tr>
            <w:tr>
              <w:trPr/>
              <w:tc>
                <w:tcPr>
                  <w:tcW w:w="24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  <w:tc>
                <w:tcPr>
                  <w:tcW w:w="236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02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24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  <w:tc>
                <w:tcPr>
                  <w:tcW w:w="236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02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24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  <w:tc>
                <w:tcPr>
                  <w:tcW w:w="236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02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8. Передано на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обезвреживание: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  <w:tbl>
            <w:tblPr>
              <w:tblW w:w="5741" w:type="dxa"/>
              <w:jc w:val="left"/>
              <w:tblInd w:w="0" w:type="dxa"/>
              <w:tblBorders>
                <w:top w:val="single" w:sz="8" w:space="0" w:color="00000A"/>
                <w:left w:val="single" w:sz="8" w:space="0" w:color="00000A"/>
                <w:bottom w:val="single" w:sz="8" w:space="0" w:color="00000A"/>
                <w:right w:val="single" w:sz="8" w:space="0" w:color="00000A"/>
                <w:insideH w:val="single" w:sz="8" w:space="0" w:color="00000A"/>
                <w:insideV w:val="single" w:sz="8" w:space="0" w:color="00000A"/>
              </w:tblBorders>
              <w:tblCellMar>
                <w:top w:w="0" w:type="dxa"/>
                <w:left w:w="78" w:type="dxa"/>
                <w:bottom w:w="0" w:type="dxa"/>
                <w:right w:w="108" w:type="dxa"/>
              </w:tblCellMar>
            </w:tblPr>
            <w:tblGrid>
              <w:gridCol w:w="2480"/>
              <w:gridCol w:w="236"/>
              <w:gridCol w:w="3025"/>
            </w:tblGrid>
            <w:tr>
              <w:trPr/>
              <w:tc>
                <w:tcPr>
                  <w:tcW w:w="24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  <w:t>Наименование организации и реквизиты договора, по которому передаются отходы</w:t>
                  </w:r>
                </w:p>
              </w:tc>
              <w:tc>
                <w:tcPr>
                  <w:tcW w:w="236" w:type="dxa"/>
                  <w:vMerge w:val="restart"/>
                  <w:tcBorders>
                    <w:left w:val="single" w:sz="4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  <w:tc>
                <w:tcPr>
                  <w:tcW w:w="302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  <w:t>Масса переданных отходов</w:t>
                  </w:r>
                </w:p>
              </w:tc>
            </w:tr>
            <w:tr>
              <w:trPr/>
              <w:tc>
                <w:tcPr>
                  <w:tcW w:w="24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  <w:tc>
                <w:tcPr>
                  <w:tcW w:w="236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02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24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  <w:tc>
                <w:tcPr>
                  <w:tcW w:w="236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02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24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  <w:tc>
                <w:tcPr>
                  <w:tcW w:w="236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02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9. Передано на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захоронение, всего: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в т.ч.                   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tbl>
            <w:tblPr>
              <w:tblW w:w="5741" w:type="dxa"/>
              <w:jc w:val="left"/>
              <w:tblInd w:w="0" w:type="dxa"/>
              <w:tblBorders>
                <w:top w:val="single" w:sz="8" w:space="0" w:color="00000A"/>
                <w:left w:val="single" w:sz="8" w:space="0" w:color="00000A"/>
                <w:bottom w:val="single" w:sz="8" w:space="0" w:color="00000A"/>
                <w:right w:val="single" w:sz="8" w:space="0" w:color="00000A"/>
                <w:insideH w:val="single" w:sz="8" w:space="0" w:color="00000A"/>
                <w:insideV w:val="single" w:sz="8" w:space="0" w:color="00000A"/>
              </w:tblBorders>
              <w:tblCellMar>
                <w:top w:w="0" w:type="dxa"/>
                <w:left w:w="78" w:type="dxa"/>
                <w:bottom w:w="0" w:type="dxa"/>
                <w:right w:w="108" w:type="dxa"/>
              </w:tblCellMar>
            </w:tblPr>
            <w:tblGrid>
              <w:gridCol w:w="2480"/>
              <w:gridCol w:w="236"/>
              <w:gridCol w:w="3025"/>
            </w:tblGrid>
            <w:tr>
              <w:trPr/>
              <w:tc>
                <w:tcPr>
                  <w:tcW w:w="24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  <w:t>Наименование организации и реквизиты договора, по которому передаются отходы</w:t>
                  </w:r>
                </w:p>
              </w:tc>
              <w:tc>
                <w:tcPr>
                  <w:tcW w:w="236" w:type="dxa"/>
                  <w:vMerge w:val="restart"/>
                  <w:tcBorders>
                    <w:left w:val="single" w:sz="4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  <w:tc>
                <w:tcPr>
                  <w:tcW w:w="302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  <w:t>Масса переданных отходов</w:t>
                  </w:r>
                </w:p>
              </w:tc>
            </w:tr>
            <w:tr>
              <w:trPr/>
              <w:tc>
                <w:tcPr>
                  <w:tcW w:w="24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  <w:tc>
                <w:tcPr>
                  <w:tcW w:w="236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02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24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  <w:tc>
                <w:tcPr>
                  <w:tcW w:w="236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02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24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  <w:tc>
                <w:tcPr>
                  <w:tcW w:w="236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02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9.1. с отчуждением права                                           собственности: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9.2. без отчуждения права                                            собственности: 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10. Передано на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хранение, всего: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в т.ч.                   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tbl>
            <w:tblPr>
              <w:tblW w:w="5741" w:type="dxa"/>
              <w:jc w:val="left"/>
              <w:tblInd w:w="0" w:type="dxa"/>
              <w:tblBorders>
                <w:top w:val="single" w:sz="8" w:space="0" w:color="00000A"/>
                <w:left w:val="single" w:sz="8" w:space="0" w:color="00000A"/>
                <w:bottom w:val="single" w:sz="8" w:space="0" w:color="00000A"/>
                <w:right w:val="single" w:sz="8" w:space="0" w:color="00000A"/>
                <w:insideH w:val="single" w:sz="8" w:space="0" w:color="00000A"/>
                <w:insideV w:val="single" w:sz="8" w:space="0" w:color="00000A"/>
              </w:tblBorders>
              <w:tblCellMar>
                <w:top w:w="0" w:type="dxa"/>
                <w:left w:w="78" w:type="dxa"/>
                <w:bottom w:w="0" w:type="dxa"/>
                <w:right w:w="108" w:type="dxa"/>
              </w:tblCellMar>
            </w:tblPr>
            <w:tblGrid>
              <w:gridCol w:w="2480"/>
              <w:gridCol w:w="236"/>
              <w:gridCol w:w="3025"/>
            </w:tblGrid>
            <w:tr>
              <w:trPr/>
              <w:tc>
                <w:tcPr>
                  <w:tcW w:w="24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  <w:t>Наименование организации и реквизиты договора, по которому передаются отходы</w:t>
                  </w:r>
                </w:p>
              </w:tc>
              <w:tc>
                <w:tcPr>
                  <w:tcW w:w="236" w:type="dxa"/>
                  <w:vMerge w:val="restart"/>
                  <w:tcBorders>
                    <w:left w:val="single" w:sz="4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  <w:tc>
                <w:tcPr>
                  <w:tcW w:w="302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  <w:t>Масса переданных отходов</w:t>
                  </w:r>
                </w:p>
              </w:tc>
            </w:tr>
            <w:tr>
              <w:trPr/>
              <w:tc>
                <w:tcPr>
                  <w:tcW w:w="24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  <w:tc>
                <w:tcPr>
                  <w:tcW w:w="236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02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24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  <w:tc>
                <w:tcPr>
                  <w:tcW w:w="236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02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2480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  <w:tc>
                <w:tcPr>
                  <w:tcW w:w="236" w:type="dxa"/>
                  <w:vMerge w:val="continue"/>
                  <w:tcBorders>
                    <w:left w:val="single" w:sz="4" w:space="0" w:color="00000A"/>
                    <w:bottom w:val="single" w:sz="4" w:space="0" w:color="00000A"/>
                    <w:right w:val="single" w:sz="8" w:space="0" w:color="00000A"/>
                    <w:insideH w:val="single" w:sz="4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02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  <w:insideH w:val="single" w:sz="8" w:space="0" w:color="00000A"/>
                    <w:insideV w:val="single" w:sz="8" w:space="0" w:color="00000A"/>
                  </w:tcBorders>
                  <w:shd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6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10.1. с отчуждением права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собственности: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10.2. без отчуждения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права собственности: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11. Накоплено на конец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отчетного периода: </w:t>
            </w:r>
          </w:p>
        </w:tc>
        <w:tc>
          <w:tcPr>
            <w:tcW w:w="5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720" w:right="0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Сведения об организациях, которым передаются отходы (заполняется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отдельно по каждой организации/индивидуальному предпринимателю, которым передаются отходы)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(наименование организации)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tbl>
      <w:tblPr>
        <w:tblW w:w="9120" w:type="dxa"/>
        <w:jc w:val="left"/>
        <w:tblInd w:w="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75" w:type="dxa"/>
          <w:left w:w="10" w:type="dxa"/>
          <w:bottom w:w="75" w:type="dxa"/>
          <w:right w:w="40" w:type="dxa"/>
        </w:tblCellMar>
      </w:tblPr>
      <w:tblGrid>
        <w:gridCol w:w="3240"/>
        <w:gridCol w:w="5880"/>
      </w:tblGrid>
      <w:tr>
        <w:trPr>
          <w:trHeight w:val="240" w:hRule="atLeast"/>
        </w:trPr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Место нахождения:        </w:t>
            </w:r>
          </w:p>
        </w:tc>
        <w:tc>
          <w:tcPr>
            <w:tcW w:w="5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sz w:val="26"/>
                <w:szCs w:val="26"/>
                <w:lang w:eastAsia="ru-RU"/>
              </w:rPr>
              <w:t>ОКАТО</w:t>
            </w: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 места нахождения:  </w:t>
            </w:r>
          </w:p>
        </w:tc>
        <w:tc>
          <w:tcPr>
            <w:tcW w:w="5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ИНН:                     </w:t>
            </w:r>
          </w:p>
        </w:tc>
        <w:tc>
          <w:tcPr>
            <w:tcW w:w="58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Лицензия на деятельность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5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tabs>
          <w:tab w:val="clear" w:pos="709"/>
          <w:tab w:val="left" w:pos="6800" w:leader="none"/>
        </w:tabs>
        <w:spacing w:lineRule="atLeast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800" w:leader="none"/>
        </w:tabs>
        <w:spacing w:lineRule="atLeast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_________________________ </w:t>
      </w:r>
    </w:p>
    <w:p>
      <w:pPr>
        <w:pStyle w:val="Normal"/>
        <w:tabs>
          <w:tab w:val="clear" w:pos="709"/>
          <w:tab w:val="left" w:pos="6800" w:leader="none"/>
        </w:tabs>
        <w:spacing w:lineRule="atLeast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800" w:leader="none"/>
        </w:tabs>
        <w:spacing w:lineRule="atLeast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800" w:leader="none"/>
        </w:tabs>
        <w:spacing w:lineRule="atLeast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800" w:leader="none"/>
        </w:tabs>
        <w:spacing w:lineRule="atLeast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800" w:leader="none"/>
        </w:tabs>
        <w:spacing w:lineRule="atLeast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800" w:leader="none"/>
        </w:tabs>
        <w:spacing w:lineRule="atLeast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800" w:leader="none"/>
        </w:tabs>
        <w:spacing w:lineRule="atLeast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800" w:leader="none"/>
        </w:tabs>
        <w:spacing w:lineRule="atLeast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800" w:leader="none"/>
        </w:tabs>
        <w:spacing w:lineRule="atLeast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800" w:leader="none"/>
        </w:tabs>
        <w:spacing w:lineRule="atLeast" w:line="360" w:before="0" w:after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LibreOffice/6.1.3.2$Windows_x86 LibreOffice_project/86daf60bf00efa86ad547e59e09d6bb77c699acb</Application>
  <Pages>4</Pages>
  <Words>355</Words>
  <CharactersWithSpaces>4348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2019-01-17T15:03:44Z</dcterms:created>
  <dc:creator/>
  <dc:description/>
  <dc:language>ru-RU</dc:language>
  <cp:lastModifiedBy/>
  <dcterms:modified xsi:type="dcterms:W3CDTF">2019-01-17T15:06:50Z</dcterms:modified>
  <cp:revision>1</cp:revision>
  <dc:subject/>
  <dc:title/>
</cp:coreProperties>
</file>