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E" w:rsidRPr="006E4D6E" w:rsidRDefault="00A848AE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A848AE" w:rsidRPr="007447EB" w:rsidRDefault="00A848AE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95427F">
        <w:rPr>
          <w:sz w:val="28"/>
          <w:szCs w:val="28"/>
        </w:rPr>
        <w:t>от 05.09.2018  №</w:t>
      </w:r>
      <w:r w:rsidRPr="007447EB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ПР-1196-И</w:t>
      </w:r>
    </w:p>
    <w:p w:rsidR="00A848AE" w:rsidRPr="006E4D6E" w:rsidRDefault="00A848AE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A848AE" w:rsidRPr="009F4042" w:rsidRDefault="00A848AE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A848AE" w:rsidRPr="009F4042" w:rsidRDefault="00A848AE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ПРОВЕДЕНИИ АУКЦИОНА</w:t>
      </w:r>
    </w:p>
    <w:p w:rsidR="00A848AE" w:rsidRDefault="00A848AE" w:rsidP="00E97CB4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F76139">
        <w:rPr>
          <w:sz w:val="28"/>
          <w:szCs w:val="28"/>
        </w:rPr>
        <w:t>на право пользования участком недр «Луга - 6», расположенном в Новгородском муниципальном районе Новгородской области,</w:t>
      </w:r>
      <w:r w:rsidRPr="00F76139">
        <w:rPr>
          <w:bCs/>
          <w:iCs/>
          <w:sz w:val="28"/>
          <w:szCs w:val="28"/>
        </w:rPr>
        <w:t xml:space="preserve"> </w:t>
      </w:r>
      <w:r w:rsidRPr="00F76139">
        <w:rPr>
          <w:sz w:val="28"/>
          <w:szCs w:val="28"/>
        </w:rPr>
        <w:t>с целью геологического изучения (поиски и оценка), разведки и добычи песка</w:t>
      </w:r>
      <w:r w:rsidRPr="00CA6FD2">
        <w:rPr>
          <w:color w:val="000000"/>
          <w:sz w:val="28"/>
          <w:szCs w:val="28"/>
        </w:rPr>
        <w:t xml:space="preserve"> </w:t>
      </w:r>
    </w:p>
    <w:p w:rsidR="00A848AE" w:rsidRPr="00CA6FD2" w:rsidRDefault="00A848AE" w:rsidP="007879C2">
      <w:pPr>
        <w:suppressAutoHyphens/>
        <w:ind w:firstLine="567"/>
        <w:jc w:val="both"/>
        <w:rPr>
          <w:sz w:val="28"/>
          <w:szCs w:val="28"/>
        </w:rPr>
      </w:pPr>
    </w:p>
    <w:p w:rsidR="00A848AE" w:rsidRPr="009F4042" w:rsidRDefault="00A848AE" w:rsidP="00E70843">
      <w:pPr>
        <w:pStyle w:val="Heading4"/>
        <w:suppressAutoHyphens/>
        <w:spacing w:before="0" w:line="380" w:lineRule="atLeast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проведении аукциона на право пользования </w:t>
      </w:r>
      <w:r>
        <w:rPr>
          <w:sz w:val="28"/>
          <w:szCs w:val="28"/>
        </w:rPr>
        <w:t xml:space="preserve">участком </w:t>
      </w:r>
      <w:r w:rsidRPr="009F4042">
        <w:rPr>
          <w:sz w:val="28"/>
          <w:szCs w:val="28"/>
        </w:rPr>
        <w:t>недр</w:t>
      </w:r>
      <w:r w:rsidRPr="009F404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местного значения </w:t>
      </w:r>
      <w:r w:rsidRPr="005018C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Луга - 6</w:t>
      </w:r>
      <w:r w:rsidRPr="005018C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EC4206">
        <w:rPr>
          <w:color w:val="000000"/>
          <w:sz w:val="28"/>
          <w:szCs w:val="28"/>
        </w:rPr>
        <w:t xml:space="preserve"> </w:t>
      </w:r>
      <w:r w:rsidRPr="005018C0">
        <w:rPr>
          <w:color w:val="000000"/>
          <w:sz w:val="28"/>
          <w:szCs w:val="28"/>
        </w:rPr>
        <w:t xml:space="preserve">расположенном </w:t>
      </w:r>
      <w:r w:rsidRPr="005018C0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>Новгород</w:t>
      </w:r>
      <w:r w:rsidRPr="005018C0">
        <w:rPr>
          <w:color w:val="000000"/>
          <w:sz w:val="28"/>
          <w:szCs w:val="28"/>
        </w:rPr>
        <w:t>ском муниципальном районе</w:t>
      </w:r>
      <w:r w:rsidRPr="009F4042">
        <w:rPr>
          <w:color w:val="000000"/>
          <w:sz w:val="28"/>
          <w:szCs w:val="28"/>
        </w:rPr>
        <w:t xml:space="preserve"> </w:t>
      </w:r>
      <w:r w:rsidRPr="009F4042">
        <w:rPr>
          <w:color w:val="000000"/>
          <w:spacing w:val="-4"/>
          <w:sz w:val="28"/>
          <w:szCs w:val="28"/>
        </w:rPr>
        <w:t>Новгородской области</w:t>
      </w:r>
      <w:r>
        <w:rPr>
          <w:color w:val="000000"/>
          <w:spacing w:val="-4"/>
          <w:sz w:val="28"/>
          <w:szCs w:val="28"/>
        </w:rPr>
        <w:t>,</w:t>
      </w:r>
      <w:r w:rsidRPr="009F4042">
        <w:rPr>
          <w:spacing w:val="4"/>
          <w:sz w:val="28"/>
          <w:szCs w:val="28"/>
        </w:rPr>
        <w:t xml:space="preserve"> с целью </w:t>
      </w:r>
      <w:r w:rsidRPr="00F564A1">
        <w:rPr>
          <w:color w:val="000000"/>
          <w:sz w:val="28"/>
          <w:szCs w:val="28"/>
        </w:rPr>
        <w:t>геологического изучения (поиски и оценка)</w:t>
      </w:r>
      <w:r>
        <w:rPr>
          <w:color w:val="000000"/>
          <w:sz w:val="28"/>
          <w:szCs w:val="28"/>
        </w:rPr>
        <w:t xml:space="preserve">, </w:t>
      </w:r>
      <w:r w:rsidRPr="009F4042">
        <w:rPr>
          <w:color w:val="000000"/>
          <w:sz w:val="28"/>
          <w:szCs w:val="28"/>
        </w:rPr>
        <w:t xml:space="preserve">разведки и добычи </w:t>
      </w:r>
      <w:r>
        <w:rPr>
          <w:color w:val="000000"/>
          <w:sz w:val="28"/>
          <w:szCs w:val="28"/>
        </w:rPr>
        <w:t>песка</w:t>
      </w:r>
      <w:r w:rsidRPr="002B700A">
        <w:rPr>
          <w:color w:val="000000"/>
          <w:sz w:val="28"/>
          <w:szCs w:val="28"/>
        </w:rPr>
        <w:t xml:space="preserve"> на участке недр</w:t>
      </w:r>
      <w:r w:rsidRPr="005018C0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аукцион).</w:t>
      </w:r>
    </w:p>
    <w:p w:rsidR="00A848AE" w:rsidRDefault="00A848AE" w:rsidP="00E70843">
      <w:pPr>
        <w:suppressAutoHyphens/>
        <w:spacing w:line="380" w:lineRule="atLeast"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>1. 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Pr="0042305B">
        <w:rPr>
          <w:sz w:val="28"/>
          <w:szCs w:val="28"/>
        </w:rPr>
        <w:t xml:space="preserve"> бульвар, д.13</w:t>
      </w:r>
      <w:r>
        <w:rPr>
          <w:sz w:val="28"/>
          <w:szCs w:val="28"/>
        </w:rPr>
        <w:t xml:space="preserve"> «</w:t>
      </w:r>
      <w:r w:rsidRPr="0042305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305B">
        <w:rPr>
          <w:sz w:val="28"/>
          <w:szCs w:val="28"/>
        </w:rPr>
        <w:t xml:space="preserve">, </w:t>
      </w:r>
      <w:hyperlink r:id="rId6" w:history="1"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@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leskom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nov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42305B">
        <w:rPr>
          <w:sz w:val="28"/>
          <w:szCs w:val="28"/>
        </w:rPr>
        <w:t xml:space="preserve">, </w:t>
      </w:r>
      <w:r w:rsidRPr="0042305B">
        <w:rPr>
          <w:spacing w:val="-10"/>
          <w:w w:val="106"/>
          <w:sz w:val="28"/>
          <w:szCs w:val="28"/>
        </w:rPr>
        <w:t xml:space="preserve">тел. (8162) 770-452, </w:t>
      </w:r>
      <w:r w:rsidRPr="0042305B">
        <w:rPr>
          <w:sz w:val="28"/>
          <w:szCs w:val="28"/>
        </w:rPr>
        <w:t xml:space="preserve">факс </w:t>
      </w:r>
      <w:r w:rsidRPr="0042305B">
        <w:rPr>
          <w:spacing w:val="-10"/>
          <w:w w:val="106"/>
          <w:sz w:val="28"/>
          <w:szCs w:val="28"/>
        </w:rPr>
        <w:t>(8162) 775-169</w:t>
      </w:r>
      <w:r w:rsidRPr="0042305B">
        <w:rPr>
          <w:sz w:val="28"/>
          <w:szCs w:val="28"/>
        </w:rPr>
        <w:t>.</w:t>
      </w:r>
    </w:p>
    <w:p w:rsidR="00A848AE" w:rsidRDefault="00A848AE" w:rsidP="00E70843">
      <w:pPr>
        <w:suppressAutoHyphens/>
        <w:spacing w:line="380" w:lineRule="atLeast"/>
        <w:ind w:firstLine="709"/>
        <w:jc w:val="both"/>
        <w:rPr>
          <w:spacing w:val="-4"/>
          <w:sz w:val="28"/>
          <w:szCs w:val="28"/>
        </w:rPr>
      </w:pPr>
      <w:r w:rsidRPr="006A0D77">
        <w:rPr>
          <w:sz w:val="28"/>
          <w:szCs w:val="28"/>
        </w:rPr>
        <w:t xml:space="preserve">2. Сведения о реквизитах решения о проведении аукциона: </w:t>
      </w:r>
      <w:r w:rsidRPr="006A0D77">
        <w:rPr>
          <w:spacing w:val="-4"/>
          <w:sz w:val="28"/>
          <w:szCs w:val="28"/>
        </w:rPr>
        <w:t>приказ</w:t>
      </w:r>
      <w:r>
        <w:rPr>
          <w:spacing w:val="-4"/>
          <w:sz w:val="28"/>
          <w:szCs w:val="28"/>
        </w:rPr>
        <w:t xml:space="preserve"> министерства природных ресурсов, лесного хозяйства и экологии Новгородской области </w:t>
      </w:r>
      <w:r w:rsidRPr="0095427F">
        <w:rPr>
          <w:spacing w:val="-4"/>
          <w:sz w:val="28"/>
          <w:szCs w:val="28"/>
        </w:rPr>
        <w:t>от 05.09.2018 №</w:t>
      </w:r>
      <w:r>
        <w:rPr>
          <w:spacing w:val="-4"/>
          <w:sz w:val="28"/>
          <w:szCs w:val="28"/>
        </w:rPr>
        <w:t xml:space="preserve"> ПР-1196-И «О</w:t>
      </w:r>
      <w:r w:rsidRPr="002015BF">
        <w:rPr>
          <w:b/>
          <w:sz w:val="28"/>
        </w:rPr>
        <w:t xml:space="preserve"> </w:t>
      </w:r>
      <w:r w:rsidRPr="00DC6716">
        <w:rPr>
          <w:sz w:val="28"/>
        </w:rPr>
        <w:t xml:space="preserve">проведении аукциона </w:t>
      </w:r>
      <w:r w:rsidRPr="00DC6716">
        <w:rPr>
          <w:sz w:val="28"/>
          <w:szCs w:val="28"/>
        </w:rPr>
        <w:t xml:space="preserve">на право пользования </w:t>
      </w:r>
      <w:r w:rsidRPr="003F450E">
        <w:rPr>
          <w:sz w:val="28"/>
          <w:szCs w:val="28"/>
        </w:rPr>
        <w:t>участк</w:t>
      </w:r>
      <w:r>
        <w:rPr>
          <w:sz w:val="28"/>
          <w:szCs w:val="28"/>
        </w:rPr>
        <w:t>ом</w:t>
      </w:r>
      <w:r w:rsidRPr="003F450E">
        <w:rPr>
          <w:sz w:val="28"/>
          <w:szCs w:val="28"/>
        </w:rPr>
        <w:t xml:space="preserve"> недр</w:t>
      </w:r>
      <w:r w:rsidRPr="003F450E">
        <w:rPr>
          <w:bCs/>
          <w:iCs/>
          <w:sz w:val="28"/>
          <w:szCs w:val="28"/>
        </w:rPr>
        <w:t xml:space="preserve"> </w:t>
      </w:r>
      <w:r w:rsidRPr="003F450E">
        <w:rPr>
          <w:sz w:val="28"/>
          <w:szCs w:val="28"/>
        </w:rPr>
        <w:t>«Луга - 6»</w:t>
      </w:r>
      <w:r>
        <w:rPr>
          <w:sz w:val="28"/>
          <w:szCs w:val="28"/>
        </w:rPr>
        <w:t>, расположенном</w:t>
      </w:r>
      <w:r w:rsidRPr="00463870">
        <w:rPr>
          <w:sz w:val="28"/>
          <w:szCs w:val="28"/>
        </w:rPr>
        <w:t xml:space="preserve"> </w:t>
      </w:r>
      <w:r w:rsidRPr="00F76139">
        <w:rPr>
          <w:sz w:val="28"/>
          <w:szCs w:val="28"/>
        </w:rPr>
        <w:t>в Новгородском муниципальном районе Новгородской области,</w:t>
      </w:r>
      <w:r w:rsidRPr="00F76139">
        <w:rPr>
          <w:bCs/>
          <w:iCs/>
          <w:sz w:val="28"/>
          <w:szCs w:val="28"/>
        </w:rPr>
        <w:t xml:space="preserve"> </w:t>
      </w:r>
      <w:r w:rsidRPr="00F76139">
        <w:rPr>
          <w:sz w:val="28"/>
          <w:szCs w:val="28"/>
        </w:rPr>
        <w:t>с целью геологического изучения (поиски и оценка), разведки и добычи песка</w:t>
      </w:r>
      <w:r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A848AE" w:rsidRDefault="00A848AE" w:rsidP="00E70843">
      <w:pPr>
        <w:suppressAutoHyphens/>
        <w:spacing w:line="38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>3. Предмет аукциона:</w:t>
      </w:r>
      <w:r w:rsidRPr="009F4042">
        <w:rPr>
          <w:sz w:val="28"/>
          <w:szCs w:val="28"/>
        </w:rPr>
        <w:t xml:space="preserve"> </w:t>
      </w:r>
      <w:r w:rsidRPr="003562FB">
        <w:rPr>
          <w:sz w:val="28"/>
          <w:szCs w:val="28"/>
        </w:rPr>
        <w:t>геологическое изучение (поиск и оценка),</w:t>
      </w:r>
      <w:r>
        <w:rPr>
          <w:sz w:val="28"/>
          <w:szCs w:val="28"/>
        </w:rPr>
        <w:t xml:space="preserve"> </w:t>
      </w:r>
      <w:r w:rsidRPr="009F4042">
        <w:rPr>
          <w:color w:val="000000"/>
          <w:sz w:val="28"/>
          <w:szCs w:val="28"/>
        </w:rPr>
        <w:t xml:space="preserve">разведка и добыча </w:t>
      </w:r>
      <w:r>
        <w:rPr>
          <w:color w:val="000000"/>
          <w:sz w:val="28"/>
          <w:szCs w:val="28"/>
        </w:rPr>
        <w:t>песка</w:t>
      </w:r>
      <w:r w:rsidRPr="002B700A">
        <w:rPr>
          <w:color w:val="000000"/>
          <w:sz w:val="28"/>
          <w:szCs w:val="28"/>
        </w:rPr>
        <w:t xml:space="preserve"> на участке недр </w:t>
      </w:r>
      <w:r w:rsidRPr="0008088A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Луга - 6</w:t>
      </w:r>
      <w:r w:rsidRPr="0008088A">
        <w:rPr>
          <w:sz w:val="28"/>
          <w:szCs w:val="28"/>
        </w:rPr>
        <w:t>»</w:t>
      </w:r>
      <w:r w:rsidRPr="009F4042">
        <w:rPr>
          <w:color w:val="000000"/>
          <w:sz w:val="28"/>
          <w:szCs w:val="28"/>
        </w:rPr>
        <w:t>.</w:t>
      </w:r>
    </w:p>
    <w:p w:rsidR="00A848AE" w:rsidRPr="003F42FD" w:rsidRDefault="00A848AE" w:rsidP="00E70843">
      <w:pPr>
        <w:widowControl w:val="0"/>
        <w:suppressAutoHyphens/>
        <w:spacing w:line="38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A848AE" w:rsidRPr="00E70843" w:rsidRDefault="00A848AE" w:rsidP="00E70843">
      <w:pPr>
        <w:shd w:val="clear" w:color="auto" w:fill="FFFFFF"/>
        <w:spacing w:line="380" w:lineRule="atLeast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Территориально участок недр </w:t>
      </w:r>
      <w:r w:rsidRPr="00E7084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Луга - 6</w:t>
      </w:r>
      <w:r w:rsidRPr="00E70843">
        <w:rPr>
          <w:color w:val="000000"/>
          <w:sz w:val="28"/>
          <w:szCs w:val="28"/>
        </w:rPr>
        <w:t xml:space="preserve">» </w:t>
      </w:r>
      <w:r w:rsidRPr="00E70843">
        <w:rPr>
          <w:sz w:val="28"/>
          <w:szCs w:val="28"/>
        </w:rPr>
        <w:t xml:space="preserve">расположен в </w:t>
      </w:r>
      <w:r>
        <w:rPr>
          <w:sz w:val="28"/>
          <w:szCs w:val="28"/>
        </w:rPr>
        <w:t>Новгород</w:t>
      </w:r>
      <w:r w:rsidRPr="00E70843">
        <w:rPr>
          <w:sz w:val="28"/>
          <w:szCs w:val="28"/>
        </w:rPr>
        <w:t xml:space="preserve">ском районе Новгородской области, </w:t>
      </w:r>
      <w:r w:rsidRPr="006149E8">
        <w:rPr>
          <w:spacing w:val="-4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,2 км"/>
        </w:smartTagPr>
        <w:r w:rsidRPr="006149E8">
          <w:rPr>
            <w:spacing w:val="-4"/>
            <w:sz w:val="28"/>
            <w:szCs w:val="28"/>
          </w:rPr>
          <w:t>3,2 км</w:t>
        </w:r>
      </w:smartTag>
      <w:r w:rsidRPr="006149E8">
        <w:rPr>
          <w:spacing w:val="-4"/>
          <w:sz w:val="28"/>
          <w:szCs w:val="28"/>
        </w:rPr>
        <w:t xml:space="preserve"> к северу от </w:t>
      </w:r>
      <w:r w:rsidRPr="006149E8">
        <w:rPr>
          <w:spacing w:val="-6"/>
          <w:sz w:val="28"/>
          <w:szCs w:val="28"/>
        </w:rPr>
        <w:t>д.Вольная Горка Новгородского района Новгородской области</w:t>
      </w:r>
      <w:r w:rsidRPr="00E70843">
        <w:rPr>
          <w:sz w:val="28"/>
          <w:szCs w:val="28"/>
        </w:rPr>
        <w:t xml:space="preserve">. </w:t>
      </w:r>
    </w:p>
    <w:p w:rsidR="00A848AE" w:rsidRPr="00E70843" w:rsidRDefault="00A848AE" w:rsidP="00E70843">
      <w:pPr>
        <w:widowControl w:val="0"/>
        <w:shd w:val="clear" w:color="auto" w:fill="FFFFFF"/>
        <w:spacing w:line="380" w:lineRule="atLeast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Площадь участка недр – </w:t>
      </w:r>
      <w:smartTag w:uri="urn:schemas-microsoft-com:office:smarttags" w:element="metricconverter">
        <w:smartTagPr>
          <w:attr w:name="ProductID" w:val="19,02 га"/>
        </w:smartTagPr>
        <w:r w:rsidRPr="00E70843">
          <w:rPr>
            <w:sz w:val="28"/>
            <w:szCs w:val="28"/>
          </w:rPr>
          <w:t>1</w:t>
        </w:r>
        <w:r>
          <w:rPr>
            <w:sz w:val="28"/>
            <w:szCs w:val="28"/>
          </w:rPr>
          <w:t>9</w:t>
        </w:r>
        <w:r w:rsidRPr="00E70843">
          <w:rPr>
            <w:sz w:val="28"/>
            <w:szCs w:val="28"/>
          </w:rPr>
          <w:t>,0</w:t>
        </w:r>
        <w:r>
          <w:rPr>
            <w:sz w:val="28"/>
            <w:szCs w:val="28"/>
          </w:rPr>
          <w:t>2</w:t>
        </w:r>
        <w:r w:rsidRPr="00E70843">
          <w:rPr>
            <w:sz w:val="28"/>
            <w:szCs w:val="28"/>
          </w:rPr>
          <w:t xml:space="preserve"> га</w:t>
        </w:r>
      </w:smartTag>
      <w:r w:rsidRPr="00E70843">
        <w:rPr>
          <w:sz w:val="28"/>
          <w:szCs w:val="28"/>
        </w:rPr>
        <w:t>.</w:t>
      </w:r>
    </w:p>
    <w:p w:rsidR="00A848AE" w:rsidRPr="005018C0" w:rsidRDefault="00A848AE" w:rsidP="00E70843">
      <w:pPr>
        <w:suppressAutoHyphens/>
        <w:spacing w:after="120" w:line="360" w:lineRule="atLeast"/>
        <w:ind w:firstLine="709"/>
        <w:jc w:val="both"/>
        <w:rPr>
          <w:spacing w:val="-4"/>
          <w:sz w:val="28"/>
          <w:szCs w:val="28"/>
        </w:rPr>
      </w:pPr>
      <w:r w:rsidRPr="005018C0">
        <w:rPr>
          <w:spacing w:val="-4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A848AE" w:rsidRPr="005018C0" w:rsidTr="003170E9">
        <w:trPr>
          <w:trHeight w:val="209"/>
          <w:jc w:val="center"/>
        </w:trPr>
        <w:tc>
          <w:tcPr>
            <w:tcW w:w="0" w:type="auto"/>
            <w:vMerge w:val="restart"/>
            <w:vAlign w:val="center"/>
          </w:tcPr>
          <w:p w:rsidR="00A848AE" w:rsidRPr="005018C0" w:rsidRDefault="00A848AE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A848AE" w:rsidRPr="005018C0" w:rsidRDefault="00A848AE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A848AE" w:rsidRPr="005018C0" w:rsidTr="003170E9">
        <w:trPr>
          <w:trHeight w:val="158"/>
          <w:jc w:val="center"/>
        </w:trPr>
        <w:tc>
          <w:tcPr>
            <w:tcW w:w="0" w:type="auto"/>
            <w:vMerge/>
          </w:tcPr>
          <w:p w:rsidR="00A848AE" w:rsidRPr="005018C0" w:rsidRDefault="00A848AE" w:rsidP="003170E9">
            <w:pPr>
              <w:spacing w:before="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848AE" w:rsidRPr="005018C0" w:rsidRDefault="00A848AE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A848AE" w:rsidRPr="005018C0" w:rsidRDefault="00A848AE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долгота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2</w:t>
            </w:r>
            <w:r w:rsidRPr="005018C0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92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27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18</w:t>
            </w:r>
            <w:r w:rsidRPr="005018C0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26,84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01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5018C0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14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40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19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50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848AE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848AE" w:rsidRPr="005018C0" w:rsidRDefault="00A848AE" w:rsidP="00C253DC">
            <w:pPr>
              <w:jc w:val="center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848AE" w:rsidRPr="005018C0" w:rsidRDefault="00A848AE" w:rsidP="00C253DC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36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</w:tbl>
    <w:p w:rsidR="00A848AE" w:rsidRPr="00E70843" w:rsidRDefault="00A848AE" w:rsidP="00E7084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t>Цель пользования участком недр:</w:t>
      </w:r>
      <w:r w:rsidRPr="00E70843">
        <w:t xml:space="preserve"> </w:t>
      </w:r>
      <w:r w:rsidRPr="00E70843">
        <w:rPr>
          <w:sz w:val="28"/>
          <w:szCs w:val="28"/>
        </w:rPr>
        <w:t xml:space="preserve">геологическое изучение (поиски и оценка), </w:t>
      </w:r>
      <w:r w:rsidRPr="00E70843">
        <w:rPr>
          <w:color w:val="000000"/>
          <w:sz w:val="28"/>
          <w:szCs w:val="28"/>
        </w:rPr>
        <w:t xml:space="preserve">разведка и добыча </w:t>
      </w:r>
      <w:r>
        <w:rPr>
          <w:color w:val="000000"/>
          <w:sz w:val="28"/>
          <w:szCs w:val="28"/>
        </w:rPr>
        <w:t>песка</w:t>
      </w:r>
      <w:r w:rsidRPr="00E70843">
        <w:rPr>
          <w:color w:val="000000"/>
          <w:sz w:val="28"/>
          <w:szCs w:val="28"/>
        </w:rPr>
        <w:t xml:space="preserve"> на участке недр «</w:t>
      </w:r>
      <w:r>
        <w:rPr>
          <w:color w:val="000000"/>
          <w:sz w:val="28"/>
          <w:szCs w:val="28"/>
        </w:rPr>
        <w:t>Луга - 6</w:t>
      </w:r>
      <w:r w:rsidRPr="00E70843">
        <w:rPr>
          <w:color w:val="000000"/>
          <w:sz w:val="28"/>
          <w:szCs w:val="28"/>
        </w:rPr>
        <w:t>».</w:t>
      </w:r>
    </w:p>
    <w:p w:rsidR="00A848AE" w:rsidRDefault="00A848AE" w:rsidP="00E70843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A848AE" w:rsidRDefault="00A848AE" w:rsidP="00E70843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5018C0">
        <w:rPr>
          <w:sz w:val="28"/>
          <w:szCs w:val="28"/>
        </w:rPr>
        <w:t xml:space="preserve">Прогнозные ресурсы </w:t>
      </w:r>
      <w:r>
        <w:rPr>
          <w:color w:val="000000"/>
          <w:sz w:val="28"/>
          <w:szCs w:val="28"/>
        </w:rPr>
        <w:t>песка</w:t>
      </w:r>
      <w:r w:rsidRPr="005018C0">
        <w:rPr>
          <w:sz w:val="28"/>
          <w:szCs w:val="28"/>
        </w:rPr>
        <w:t xml:space="preserve"> на площади </w:t>
      </w:r>
      <w:smartTag w:uri="urn:schemas-microsoft-com:office:smarttags" w:element="metricconverter">
        <w:smartTagPr>
          <w:attr w:name="ProductID" w:val="19,02 га"/>
        </w:smartTagPr>
        <w:r w:rsidRPr="005018C0">
          <w:rPr>
            <w:sz w:val="28"/>
            <w:szCs w:val="28"/>
          </w:rPr>
          <w:t>1</w:t>
        </w:r>
        <w:r>
          <w:rPr>
            <w:sz w:val="28"/>
            <w:szCs w:val="28"/>
          </w:rPr>
          <w:t>9</w:t>
        </w:r>
        <w:r w:rsidRPr="005018C0">
          <w:rPr>
            <w:sz w:val="28"/>
            <w:szCs w:val="28"/>
          </w:rPr>
          <w:t>,0</w:t>
        </w:r>
        <w:r>
          <w:rPr>
            <w:sz w:val="28"/>
            <w:szCs w:val="28"/>
          </w:rPr>
          <w:t>2</w:t>
        </w:r>
        <w:r w:rsidRPr="005018C0">
          <w:rPr>
            <w:sz w:val="28"/>
            <w:szCs w:val="28"/>
          </w:rPr>
          <w:t xml:space="preserve"> га</w:t>
        </w:r>
      </w:smartTag>
      <w:r w:rsidRPr="005018C0">
        <w:rPr>
          <w:sz w:val="28"/>
          <w:szCs w:val="28"/>
        </w:rPr>
        <w:t xml:space="preserve"> составляют по категории Р</w:t>
      </w:r>
      <w:r w:rsidRPr="005018C0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3</w:t>
      </w:r>
      <w:r w:rsidRPr="005018C0">
        <w:rPr>
          <w:sz w:val="28"/>
          <w:szCs w:val="28"/>
        </w:rPr>
        <w:t>50,0 тыс.куб.м.</w:t>
      </w:r>
    </w:p>
    <w:p w:rsidR="00A848AE" w:rsidRDefault="00A848AE" w:rsidP="00972A20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A848AE" w:rsidRPr="002A1A3D" w:rsidRDefault="00A848AE" w:rsidP="00972A20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Pr="004E0356">
        <w:rPr>
          <w:sz w:val="28"/>
          <w:szCs w:val="28"/>
        </w:rPr>
        <w:t>327211 рублей 50 копеек (триста двадцать семь тысяч двести оди</w:t>
      </w:r>
      <w:bookmarkStart w:id="0" w:name="_GoBack"/>
      <w:bookmarkEnd w:id="0"/>
      <w:r w:rsidRPr="004E0356">
        <w:rPr>
          <w:sz w:val="28"/>
          <w:szCs w:val="28"/>
        </w:rPr>
        <w:t>ннадцать) рублей 50 копеек. «Шаг аукциона»: величина шага аукциона устанавливается в размере 50000</w:t>
      </w:r>
      <w:r w:rsidRPr="004E0356">
        <w:rPr>
          <w:i/>
          <w:sz w:val="28"/>
          <w:szCs w:val="28"/>
        </w:rPr>
        <w:t xml:space="preserve"> </w:t>
      </w:r>
      <w:r w:rsidRPr="004E0356">
        <w:rPr>
          <w:bCs/>
          <w:sz w:val="28"/>
          <w:szCs w:val="28"/>
        </w:rPr>
        <w:t>рублей</w:t>
      </w:r>
      <w:r w:rsidRPr="004E0356">
        <w:rPr>
          <w:sz w:val="28"/>
          <w:szCs w:val="28"/>
        </w:rPr>
        <w:t xml:space="preserve"> 00 копеек (пятьдесят тысяч) рублей 00 копеек.</w:t>
      </w:r>
    </w:p>
    <w:p w:rsidR="00A848AE" w:rsidRPr="00D2381E" w:rsidRDefault="00A848AE" w:rsidP="00A931D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1" w:name="OLE_LINK13"/>
      <w:bookmarkStart w:id="2" w:name="OLE_LINK14"/>
      <w:r w:rsidRPr="00D2381E">
        <w:rPr>
          <w:sz w:val="28"/>
          <w:szCs w:val="28"/>
        </w:rPr>
        <w:t xml:space="preserve"> сумма сбора за участие в аукционе составляет</w:t>
      </w:r>
      <w:r w:rsidRPr="00D2381E">
        <w:rPr>
          <w:color w:val="FF0000"/>
          <w:sz w:val="28"/>
          <w:szCs w:val="28"/>
        </w:rPr>
        <w:t xml:space="preserve"> </w:t>
      </w:r>
      <w:r w:rsidRPr="00A931D1">
        <w:rPr>
          <w:sz w:val="28"/>
          <w:szCs w:val="28"/>
        </w:rPr>
        <w:t>9 085</w:t>
      </w:r>
      <w:r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A848AE" w:rsidRPr="00681127" w:rsidRDefault="00A848AE" w:rsidP="00A931D1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A848AE" w:rsidRDefault="00A848AE" w:rsidP="00A931D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A848AE" w:rsidRDefault="00A848AE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на оплату сбора за участие в аукционе на право пользования недрами: Отделение Новгород г.Великий Новгород, БИК 044959001, ИНН 5321114249, КПП 532101001, счет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1"/>
    <w:bookmarkEnd w:id="2"/>
    <w:p w:rsidR="00A848AE" w:rsidRPr="003961CA" w:rsidRDefault="00A848AE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Размер задатка, порядок и срок его внесения, порядок возврата </w:t>
      </w:r>
      <w:r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A848AE" w:rsidRPr="00461C7A" w:rsidRDefault="00A848AE" w:rsidP="003961C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E0356">
        <w:rPr>
          <w:sz w:val="28"/>
          <w:szCs w:val="28"/>
        </w:rPr>
        <w:t xml:space="preserve">Задаток устанавливается в размере 100 (сто) процентов от минимального (стартового) размера разового платежа за пользование участком недр и составляет 327211 рублей 50 копеек (триста двадцать семь тысяч двести одиннадцать) рублей 50 копеек. </w:t>
      </w:r>
    </w:p>
    <w:p w:rsidR="00A848AE" w:rsidRPr="009F4042" w:rsidRDefault="00A848AE" w:rsidP="003961CA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Реквизиты на оплату задатка: Отделение Новгород г.Великий Новгород, БИК 044959001, ИНН 5321114249, КПП 532101001, счет № 40302810700002000034, УФК по Новгородской области (министерство природных ресурсов, лесного хозяйства и экологии Новгородской области, л.с.05502000480)</w:t>
      </w:r>
      <w:r w:rsidRPr="00D73ED4">
        <w:rPr>
          <w:spacing w:val="-4"/>
          <w:sz w:val="28"/>
          <w:szCs w:val="28"/>
        </w:rPr>
        <w:t>.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F4042">
        <w:rPr>
          <w:sz w:val="28"/>
          <w:szCs w:val="28"/>
        </w:rPr>
        <w:t xml:space="preserve">До подачи заявки </w:t>
      </w:r>
      <w:r>
        <w:rPr>
          <w:sz w:val="28"/>
          <w:szCs w:val="28"/>
        </w:rPr>
        <w:t xml:space="preserve">на участие в аукционе </w:t>
      </w:r>
      <w:r w:rsidRPr="009F4042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A848AE" w:rsidRDefault="00A848AE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A848AE" w:rsidRPr="001D446D" w:rsidRDefault="00A848AE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>7. Размер регулярного платежа за пользование участком недр (по совмещенной лицензии):</w:t>
      </w:r>
    </w:p>
    <w:p w:rsidR="00A848AE" w:rsidRPr="001D446D" w:rsidRDefault="00A848AE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D446D">
        <w:rPr>
          <w:sz w:val="28"/>
          <w:szCs w:val="28"/>
        </w:rPr>
        <w:t xml:space="preserve">тавка регулярного платежа за пользование недрами с целью геологического изучения (поиски и оценка) </w:t>
      </w:r>
      <w:r>
        <w:rPr>
          <w:color w:val="000000"/>
          <w:sz w:val="28"/>
          <w:szCs w:val="28"/>
        </w:rPr>
        <w:t>песка</w:t>
      </w:r>
      <w:r w:rsidRPr="001D446D">
        <w:rPr>
          <w:color w:val="000000"/>
          <w:sz w:val="28"/>
          <w:szCs w:val="28"/>
        </w:rPr>
        <w:t xml:space="preserve"> на участке недр </w:t>
      </w:r>
      <w:r w:rsidRPr="001D446D">
        <w:rPr>
          <w:sz w:val="28"/>
          <w:szCs w:val="28"/>
        </w:rPr>
        <w:t>«</w:t>
      </w:r>
      <w:r>
        <w:rPr>
          <w:sz w:val="28"/>
          <w:szCs w:val="28"/>
        </w:rPr>
        <w:t>Луга - 6</w:t>
      </w:r>
      <w:r w:rsidRPr="001D446D">
        <w:rPr>
          <w:sz w:val="28"/>
          <w:szCs w:val="28"/>
        </w:rPr>
        <w:t xml:space="preserve">», расположенного в </w:t>
      </w:r>
      <w:r>
        <w:rPr>
          <w:sz w:val="28"/>
          <w:szCs w:val="28"/>
        </w:rPr>
        <w:t>Новгород</w:t>
      </w:r>
      <w:r w:rsidRPr="001D446D">
        <w:rPr>
          <w:sz w:val="28"/>
          <w:szCs w:val="28"/>
        </w:rPr>
        <w:t>ском муниципальном районе Новгородской области, за 1 кв. км площади по каждому году пользования недрами исчисленному с квартала, следующего за кварталом, в котором произведена государственная лицензия за пользования недрами в размере:</w:t>
      </w:r>
    </w:p>
    <w:p w:rsidR="00A848AE" w:rsidRDefault="00A848AE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 xml:space="preserve">1-й год – </w:t>
      </w:r>
      <w:r>
        <w:rPr>
          <w:sz w:val="28"/>
          <w:szCs w:val="28"/>
        </w:rPr>
        <w:t>56</w:t>
      </w:r>
      <w:r w:rsidRPr="001D446D">
        <w:rPr>
          <w:sz w:val="28"/>
          <w:szCs w:val="28"/>
        </w:rPr>
        <w:t xml:space="preserve"> руб./кв.км</w:t>
      </w:r>
      <w:r w:rsidRPr="004973E7">
        <w:rPr>
          <w:sz w:val="28"/>
          <w:szCs w:val="28"/>
        </w:rPr>
        <w:t>.</w:t>
      </w:r>
    </w:p>
    <w:p w:rsidR="00A848AE" w:rsidRPr="004973E7" w:rsidRDefault="00A848AE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 xml:space="preserve">1-й год – </w:t>
      </w:r>
      <w:r>
        <w:rPr>
          <w:sz w:val="28"/>
          <w:szCs w:val="28"/>
        </w:rPr>
        <w:t>60</w:t>
      </w:r>
      <w:r w:rsidRPr="001D446D">
        <w:rPr>
          <w:sz w:val="28"/>
          <w:szCs w:val="28"/>
        </w:rPr>
        <w:t xml:space="preserve"> руб./кв.км</w:t>
      </w:r>
      <w:r w:rsidRPr="004973E7">
        <w:rPr>
          <w:sz w:val="28"/>
          <w:szCs w:val="28"/>
        </w:rPr>
        <w:t>.</w:t>
      </w:r>
    </w:p>
    <w:p w:rsidR="00A848AE" w:rsidRPr="004973E7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7830">
        <w:rPr>
          <w:sz w:val="28"/>
          <w:szCs w:val="28"/>
        </w:rPr>
        <w:t>. 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A848AE" w:rsidRPr="00C22679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 xml:space="preserve">ям в течение </w:t>
      </w:r>
      <w:r>
        <w:rPr>
          <w:sz w:val="28"/>
          <w:szCs w:val="28"/>
        </w:rPr>
        <w:br/>
        <w:t>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sz w:val="28"/>
          <w:szCs w:val="28"/>
          <w:lang w:eastAsia="en-US"/>
        </w:rPr>
        <w:t>.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</w:t>
      </w:r>
      <w:r w:rsidRPr="003B5F3B">
        <w:rPr>
          <w:sz w:val="28"/>
          <w:szCs w:val="28"/>
        </w:rPr>
        <w:t xml:space="preserve"> без приложения документов, подтверждающих оплату задатка и сбора за участие в аукционе</w:t>
      </w:r>
      <w:r>
        <w:rPr>
          <w:sz w:val="28"/>
          <w:szCs w:val="28"/>
        </w:rPr>
        <w:t xml:space="preserve">, </w:t>
      </w:r>
      <w:r w:rsidRPr="001A6CAD">
        <w:rPr>
          <w:sz w:val="28"/>
          <w:szCs w:val="28"/>
        </w:rPr>
        <w:t>не регистрируются и возвращаются заявител</w:t>
      </w:r>
      <w:r>
        <w:rPr>
          <w:sz w:val="28"/>
          <w:szCs w:val="28"/>
        </w:rPr>
        <w:t>ям</w:t>
      </w:r>
      <w:r w:rsidRPr="00A753D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календарных дней со дня их поступления Организатору аукциона.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на участие в аукционе в любое время до </w:t>
      </w:r>
      <w:r>
        <w:rPr>
          <w:sz w:val="28"/>
          <w:szCs w:val="28"/>
        </w:rPr>
        <w:t xml:space="preserve">окончания срока подачи заявок на участие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A848AE" w:rsidRPr="00502CC6" w:rsidRDefault="00A848AE" w:rsidP="00A04EB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A848AE" w:rsidRPr="0095427F" w:rsidRDefault="00A848AE" w:rsidP="00A04EB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принимаются </w:t>
      </w:r>
      <w:r w:rsidRPr="0095427F">
        <w:rPr>
          <w:spacing w:val="-4"/>
          <w:sz w:val="28"/>
          <w:szCs w:val="28"/>
        </w:rPr>
        <w:t>с 06 сентября по 09 октября 2018 года по рабочим дням с 9.00 до 17.00 часов, перерыв на обед с 13.00 до 14.00 часов.</w:t>
      </w:r>
    </w:p>
    <w:p w:rsidR="00A848AE" w:rsidRPr="009F4042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427F">
        <w:rPr>
          <w:sz w:val="28"/>
          <w:szCs w:val="28"/>
        </w:rPr>
        <w:t xml:space="preserve">Документацию об аукционе можно получить </w:t>
      </w:r>
      <w:r w:rsidRPr="0095427F">
        <w:rPr>
          <w:spacing w:val="-4"/>
          <w:sz w:val="28"/>
          <w:szCs w:val="28"/>
        </w:rPr>
        <w:t xml:space="preserve">с 06 сентября по </w:t>
      </w:r>
      <w:r w:rsidRPr="0095427F">
        <w:rPr>
          <w:spacing w:val="-4"/>
          <w:sz w:val="28"/>
          <w:szCs w:val="28"/>
        </w:rPr>
        <w:br/>
        <w:t xml:space="preserve">09 октября 2018 года </w:t>
      </w:r>
      <w:r w:rsidRPr="0095427F">
        <w:rPr>
          <w:sz w:val="28"/>
          <w:szCs w:val="28"/>
        </w:rPr>
        <w:t>по рабочим дням с 9.00 до 17.00 часов,</w:t>
      </w:r>
      <w:r w:rsidRPr="00A04EB1">
        <w:rPr>
          <w:sz w:val="28"/>
          <w:szCs w:val="28"/>
        </w:rPr>
        <w:t xml:space="preserve"> перерыв на обед с 1</w:t>
      </w:r>
      <w:r>
        <w:rPr>
          <w:sz w:val="28"/>
          <w:szCs w:val="28"/>
        </w:rPr>
        <w:t>3</w:t>
      </w:r>
      <w:r w:rsidRPr="00A04EB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4EB1">
        <w:rPr>
          <w:sz w:val="28"/>
          <w:szCs w:val="28"/>
        </w:rPr>
        <w:t>0 до 14.00 часов, подав заявление в письменной форме по адресу: 173002, Великий Новгород, Воскресенский бульвар, д.13</w:t>
      </w:r>
      <w:r>
        <w:rPr>
          <w:sz w:val="28"/>
          <w:szCs w:val="28"/>
        </w:rPr>
        <w:t xml:space="preserve"> «</w:t>
      </w:r>
      <w:r w:rsidRPr="00A04EB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04EB1">
        <w:rPr>
          <w:sz w:val="28"/>
          <w:szCs w:val="28"/>
        </w:rPr>
        <w:t xml:space="preserve">, </w:t>
      </w:r>
      <w:r w:rsidRPr="00A04EB1">
        <w:rPr>
          <w:spacing w:val="-10"/>
          <w:w w:val="106"/>
          <w:sz w:val="28"/>
          <w:szCs w:val="28"/>
        </w:rPr>
        <w:t>тел.</w:t>
      </w:r>
      <w:r>
        <w:rPr>
          <w:spacing w:val="-10"/>
          <w:w w:val="106"/>
          <w:sz w:val="28"/>
          <w:szCs w:val="28"/>
        </w:rPr>
        <w:t xml:space="preserve"> </w:t>
      </w:r>
      <w:r w:rsidRPr="00A04EB1">
        <w:rPr>
          <w:spacing w:val="-10"/>
          <w:w w:val="106"/>
          <w:sz w:val="28"/>
          <w:szCs w:val="28"/>
        </w:rPr>
        <w:t xml:space="preserve">(8162) 770-452, </w:t>
      </w:r>
      <w:r w:rsidRPr="00A04EB1">
        <w:rPr>
          <w:sz w:val="28"/>
          <w:szCs w:val="28"/>
        </w:rPr>
        <w:t xml:space="preserve">факс </w:t>
      </w:r>
      <w:r w:rsidRPr="00A04EB1">
        <w:rPr>
          <w:spacing w:val="-10"/>
          <w:w w:val="106"/>
          <w:sz w:val="28"/>
          <w:szCs w:val="28"/>
        </w:rPr>
        <w:t>(8162) 775-169</w:t>
      </w:r>
      <w:r w:rsidRPr="00A04EB1">
        <w:rPr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A848AE" w:rsidRDefault="00A848AE" w:rsidP="00F82EC4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2318A">
        <w:rPr>
          <w:spacing w:val="-4"/>
          <w:sz w:val="28"/>
          <w:szCs w:val="28"/>
        </w:rPr>
        <w:t xml:space="preserve">За предоставление документации </w:t>
      </w:r>
      <w:r>
        <w:rPr>
          <w:spacing w:val="-4"/>
          <w:sz w:val="28"/>
          <w:szCs w:val="28"/>
        </w:rPr>
        <w:t>об</w:t>
      </w:r>
      <w:r w:rsidRPr="0002318A">
        <w:rPr>
          <w:spacing w:val="-4"/>
          <w:sz w:val="28"/>
          <w:szCs w:val="28"/>
        </w:rPr>
        <w:t xml:space="preserve"> аукцион</w:t>
      </w:r>
      <w:r>
        <w:rPr>
          <w:spacing w:val="-4"/>
          <w:sz w:val="28"/>
          <w:szCs w:val="28"/>
        </w:rPr>
        <w:t>е</w:t>
      </w:r>
      <w:r w:rsidRPr="0002318A">
        <w:rPr>
          <w:spacing w:val="-4"/>
          <w:sz w:val="28"/>
          <w:szCs w:val="28"/>
        </w:rPr>
        <w:t xml:space="preserve"> плата не взимается.</w:t>
      </w:r>
      <w:r w:rsidRPr="009F4042">
        <w:rPr>
          <w:sz w:val="28"/>
          <w:szCs w:val="28"/>
        </w:rPr>
        <w:t xml:space="preserve"> </w:t>
      </w:r>
    </w:p>
    <w:p w:rsidR="00A848AE" w:rsidRPr="00017072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7072">
        <w:rPr>
          <w:sz w:val="28"/>
          <w:szCs w:val="28"/>
        </w:rPr>
        <w:t>. Место, дата и время проведения аукциона:</w:t>
      </w:r>
    </w:p>
    <w:p w:rsidR="00A848AE" w:rsidRDefault="00A848AE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F4042">
        <w:rPr>
          <w:color w:val="000000"/>
          <w:sz w:val="28"/>
          <w:szCs w:val="28"/>
        </w:rPr>
        <w:t xml:space="preserve">укцион </w:t>
      </w:r>
      <w:r w:rsidRPr="009F4042">
        <w:rPr>
          <w:sz w:val="28"/>
          <w:szCs w:val="28"/>
        </w:rPr>
        <w:t>состоится</w:t>
      </w:r>
      <w:r w:rsidRPr="009F4042">
        <w:rPr>
          <w:b/>
          <w:sz w:val="28"/>
          <w:szCs w:val="28"/>
        </w:rPr>
        <w:t xml:space="preserve"> </w:t>
      </w:r>
      <w:r w:rsidRPr="0095427F">
        <w:rPr>
          <w:sz w:val="28"/>
          <w:szCs w:val="28"/>
        </w:rPr>
        <w:t>24 октября 2018 года в 10.00</w:t>
      </w:r>
      <w:r w:rsidRPr="0095427F">
        <w:rPr>
          <w:b/>
          <w:i/>
          <w:sz w:val="28"/>
          <w:szCs w:val="28"/>
        </w:rPr>
        <w:t xml:space="preserve"> </w:t>
      </w:r>
      <w:r w:rsidRPr="0095427F">
        <w:rPr>
          <w:sz w:val="28"/>
          <w:szCs w:val="28"/>
        </w:rPr>
        <w:t>(время</w:t>
      </w:r>
      <w:r w:rsidRPr="009315C5">
        <w:rPr>
          <w:sz w:val="28"/>
          <w:szCs w:val="28"/>
        </w:rPr>
        <w:t xml:space="preserve">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>
        <w:rPr>
          <w:sz w:val="28"/>
          <w:szCs w:val="28"/>
        </w:rPr>
        <w:t>ул. Большая Московская</w:t>
      </w:r>
      <w:r w:rsidRPr="009F4042">
        <w:rPr>
          <w:sz w:val="28"/>
          <w:szCs w:val="28"/>
        </w:rPr>
        <w:t>, д.</w:t>
      </w:r>
      <w:r>
        <w:rPr>
          <w:sz w:val="28"/>
          <w:szCs w:val="28"/>
        </w:rPr>
        <w:t xml:space="preserve"> 24</w:t>
      </w:r>
      <w:r w:rsidRPr="009F4042">
        <w:rPr>
          <w:sz w:val="28"/>
          <w:szCs w:val="28"/>
        </w:rPr>
        <w:t xml:space="preserve">, </w:t>
      </w:r>
      <w:r w:rsidRPr="00595388">
        <w:rPr>
          <w:spacing w:val="-4"/>
          <w:sz w:val="28"/>
          <w:szCs w:val="28"/>
        </w:rPr>
        <w:t>каб.</w:t>
      </w:r>
      <w:r>
        <w:rPr>
          <w:spacing w:val="-4"/>
          <w:sz w:val="28"/>
          <w:szCs w:val="28"/>
        </w:rPr>
        <w:t xml:space="preserve"> </w:t>
      </w:r>
      <w:r w:rsidRPr="0059538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недропользования, геоинформации и обеспечения деятельности </w:t>
      </w:r>
      <w:r w:rsidRPr="0059538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A848AE" w:rsidRDefault="00A848AE"/>
    <w:sectPr w:rsidR="00A848AE" w:rsidSect="007879C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AE" w:rsidRDefault="00A848AE" w:rsidP="007879C2">
      <w:r>
        <w:separator/>
      </w:r>
    </w:p>
  </w:endnote>
  <w:endnote w:type="continuationSeparator" w:id="0">
    <w:p w:rsidR="00A848AE" w:rsidRDefault="00A848AE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AE" w:rsidRDefault="00A848AE" w:rsidP="007879C2">
      <w:r>
        <w:separator/>
      </w:r>
    </w:p>
  </w:footnote>
  <w:footnote w:type="continuationSeparator" w:id="0">
    <w:p w:rsidR="00A848AE" w:rsidRDefault="00A848AE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AE" w:rsidRDefault="00A848AE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848AE" w:rsidRDefault="00A848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A6"/>
    <w:rsid w:val="0000006D"/>
    <w:rsid w:val="000012BB"/>
    <w:rsid w:val="000022E2"/>
    <w:rsid w:val="00002A53"/>
    <w:rsid w:val="000042AA"/>
    <w:rsid w:val="000042F7"/>
    <w:rsid w:val="000049BB"/>
    <w:rsid w:val="00004C1E"/>
    <w:rsid w:val="00006380"/>
    <w:rsid w:val="00006679"/>
    <w:rsid w:val="00006BFA"/>
    <w:rsid w:val="00007048"/>
    <w:rsid w:val="0000727B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18A"/>
    <w:rsid w:val="0002378E"/>
    <w:rsid w:val="000263AA"/>
    <w:rsid w:val="00027ECD"/>
    <w:rsid w:val="000316E9"/>
    <w:rsid w:val="00031E9D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F07"/>
    <w:rsid w:val="000469D7"/>
    <w:rsid w:val="00051374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088A"/>
    <w:rsid w:val="0008117B"/>
    <w:rsid w:val="000817E1"/>
    <w:rsid w:val="000821DB"/>
    <w:rsid w:val="00082805"/>
    <w:rsid w:val="00082AA4"/>
    <w:rsid w:val="00084270"/>
    <w:rsid w:val="000846B7"/>
    <w:rsid w:val="0008475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0071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022C"/>
    <w:rsid w:val="001214B0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341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78F"/>
    <w:rsid w:val="001453A0"/>
    <w:rsid w:val="00147C51"/>
    <w:rsid w:val="00150891"/>
    <w:rsid w:val="0015181C"/>
    <w:rsid w:val="0015196F"/>
    <w:rsid w:val="00151D6A"/>
    <w:rsid w:val="00152803"/>
    <w:rsid w:val="00153866"/>
    <w:rsid w:val="00154CD5"/>
    <w:rsid w:val="001565F6"/>
    <w:rsid w:val="00156B28"/>
    <w:rsid w:val="00157459"/>
    <w:rsid w:val="001576B4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FFA"/>
    <w:rsid w:val="0018681A"/>
    <w:rsid w:val="0018689B"/>
    <w:rsid w:val="00191DD5"/>
    <w:rsid w:val="00191E85"/>
    <w:rsid w:val="001924B6"/>
    <w:rsid w:val="00193A2B"/>
    <w:rsid w:val="00193BAD"/>
    <w:rsid w:val="001948C0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6CAD"/>
    <w:rsid w:val="001A727A"/>
    <w:rsid w:val="001B02BB"/>
    <w:rsid w:val="001B0525"/>
    <w:rsid w:val="001B0DDA"/>
    <w:rsid w:val="001B1C4D"/>
    <w:rsid w:val="001B1CB8"/>
    <w:rsid w:val="001B27DA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D0F7F"/>
    <w:rsid w:val="001D20E6"/>
    <w:rsid w:val="001D230D"/>
    <w:rsid w:val="001D2C0D"/>
    <w:rsid w:val="001D446D"/>
    <w:rsid w:val="001D4A2F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5BF"/>
    <w:rsid w:val="00201D84"/>
    <w:rsid w:val="00202B67"/>
    <w:rsid w:val="00202CAC"/>
    <w:rsid w:val="00203E18"/>
    <w:rsid w:val="00204CB0"/>
    <w:rsid w:val="00204F00"/>
    <w:rsid w:val="00205152"/>
    <w:rsid w:val="002052AE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A70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B700A"/>
    <w:rsid w:val="002C06B0"/>
    <w:rsid w:val="002C199A"/>
    <w:rsid w:val="002C3914"/>
    <w:rsid w:val="002C3DBE"/>
    <w:rsid w:val="002C4CE1"/>
    <w:rsid w:val="002C68A3"/>
    <w:rsid w:val="002C68FA"/>
    <w:rsid w:val="002C6DC2"/>
    <w:rsid w:val="002C78BE"/>
    <w:rsid w:val="002C7EC8"/>
    <w:rsid w:val="002D03C7"/>
    <w:rsid w:val="002D258F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222"/>
    <w:rsid w:val="00301308"/>
    <w:rsid w:val="00302321"/>
    <w:rsid w:val="00302355"/>
    <w:rsid w:val="00303864"/>
    <w:rsid w:val="00304B03"/>
    <w:rsid w:val="003067DA"/>
    <w:rsid w:val="00306CEB"/>
    <w:rsid w:val="00307B45"/>
    <w:rsid w:val="00307DDA"/>
    <w:rsid w:val="00311762"/>
    <w:rsid w:val="00311ECF"/>
    <w:rsid w:val="00312007"/>
    <w:rsid w:val="00312108"/>
    <w:rsid w:val="003145C1"/>
    <w:rsid w:val="0031679F"/>
    <w:rsid w:val="00316933"/>
    <w:rsid w:val="003170E9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47F99"/>
    <w:rsid w:val="003504C3"/>
    <w:rsid w:val="00350529"/>
    <w:rsid w:val="003505D5"/>
    <w:rsid w:val="0035077B"/>
    <w:rsid w:val="00351AD9"/>
    <w:rsid w:val="00352B74"/>
    <w:rsid w:val="003537A6"/>
    <w:rsid w:val="00353ED9"/>
    <w:rsid w:val="0035429F"/>
    <w:rsid w:val="003559BC"/>
    <w:rsid w:val="003562FB"/>
    <w:rsid w:val="00357DCC"/>
    <w:rsid w:val="00361DE1"/>
    <w:rsid w:val="00361E57"/>
    <w:rsid w:val="003624F0"/>
    <w:rsid w:val="00362F55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4D16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5F3B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F0963"/>
    <w:rsid w:val="003F2228"/>
    <w:rsid w:val="003F3DE1"/>
    <w:rsid w:val="003F42FD"/>
    <w:rsid w:val="003F450E"/>
    <w:rsid w:val="003F4758"/>
    <w:rsid w:val="003F495A"/>
    <w:rsid w:val="003F5BCF"/>
    <w:rsid w:val="003F6004"/>
    <w:rsid w:val="003F7414"/>
    <w:rsid w:val="003F78D7"/>
    <w:rsid w:val="003F7E2C"/>
    <w:rsid w:val="0040037E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05B"/>
    <w:rsid w:val="00423E75"/>
    <w:rsid w:val="00424CB7"/>
    <w:rsid w:val="004250A5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47E0B"/>
    <w:rsid w:val="0045012E"/>
    <w:rsid w:val="0045044E"/>
    <w:rsid w:val="00450715"/>
    <w:rsid w:val="00450CDF"/>
    <w:rsid w:val="0045186D"/>
    <w:rsid w:val="0045222D"/>
    <w:rsid w:val="00452376"/>
    <w:rsid w:val="004523F7"/>
    <w:rsid w:val="004530BE"/>
    <w:rsid w:val="004552EB"/>
    <w:rsid w:val="00455990"/>
    <w:rsid w:val="004565D4"/>
    <w:rsid w:val="00457209"/>
    <w:rsid w:val="00457A54"/>
    <w:rsid w:val="004612C8"/>
    <w:rsid w:val="00461C7A"/>
    <w:rsid w:val="00461FF1"/>
    <w:rsid w:val="00462A13"/>
    <w:rsid w:val="00463440"/>
    <w:rsid w:val="0046387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9AD"/>
    <w:rsid w:val="00481E59"/>
    <w:rsid w:val="004820E0"/>
    <w:rsid w:val="00482453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BAA"/>
    <w:rsid w:val="00493F36"/>
    <w:rsid w:val="004942D4"/>
    <w:rsid w:val="00494368"/>
    <w:rsid w:val="0049472B"/>
    <w:rsid w:val="004947FB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B0CFB"/>
    <w:rsid w:val="004B1092"/>
    <w:rsid w:val="004B2C7E"/>
    <w:rsid w:val="004B2CCE"/>
    <w:rsid w:val="004B2FF5"/>
    <w:rsid w:val="004B331E"/>
    <w:rsid w:val="004B4774"/>
    <w:rsid w:val="004B4FF5"/>
    <w:rsid w:val="004B5D36"/>
    <w:rsid w:val="004B6C0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C7CA9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E0356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2531"/>
    <w:rsid w:val="004F3BEC"/>
    <w:rsid w:val="004F4A22"/>
    <w:rsid w:val="004F500E"/>
    <w:rsid w:val="004F54FE"/>
    <w:rsid w:val="004F61C3"/>
    <w:rsid w:val="00500B36"/>
    <w:rsid w:val="005018C0"/>
    <w:rsid w:val="0050240F"/>
    <w:rsid w:val="00502476"/>
    <w:rsid w:val="00502CC6"/>
    <w:rsid w:val="00503103"/>
    <w:rsid w:val="00503BB0"/>
    <w:rsid w:val="005042DA"/>
    <w:rsid w:val="00506B27"/>
    <w:rsid w:val="00506FD6"/>
    <w:rsid w:val="00507293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42BE3"/>
    <w:rsid w:val="00542F8E"/>
    <w:rsid w:val="005443C5"/>
    <w:rsid w:val="00544C86"/>
    <w:rsid w:val="00545770"/>
    <w:rsid w:val="0054592F"/>
    <w:rsid w:val="005475B5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2174"/>
    <w:rsid w:val="00573167"/>
    <w:rsid w:val="00573652"/>
    <w:rsid w:val="0057372C"/>
    <w:rsid w:val="0057488C"/>
    <w:rsid w:val="005777AC"/>
    <w:rsid w:val="00577D0C"/>
    <w:rsid w:val="005811C6"/>
    <w:rsid w:val="00582E43"/>
    <w:rsid w:val="0058634E"/>
    <w:rsid w:val="005867D2"/>
    <w:rsid w:val="00587C3A"/>
    <w:rsid w:val="005917AD"/>
    <w:rsid w:val="005917C5"/>
    <w:rsid w:val="00592B5A"/>
    <w:rsid w:val="00594240"/>
    <w:rsid w:val="005944E7"/>
    <w:rsid w:val="005945EE"/>
    <w:rsid w:val="00595225"/>
    <w:rsid w:val="00595388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B1B55"/>
    <w:rsid w:val="005B1B88"/>
    <w:rsid w:val="005B3F82"/>
    <w:rsid w:val="005B430F"/>
    <w:rsid w:val="005B434A"/>
    <w:rsid w:val="005B5003"/>
    <w:rsid w:val="005B50C7"/>
    <w:rsid w:val="005B606A"/>
    <w:rsid w:val="005B662D"/>
    <w:rsid w:val="005B7C85"/>
    <w:rsid w:val="005C129C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5DF3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3304"/>
    <w:rsid w:val="006149E8"/>
    <w:rsid w:val="00614A57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45A5"/>
    <w:rsid w:val="00625108"/>
    <w:rsid w:val="0062629B"/>
    <w:rsid w:val="00630055"/>
    <w:rsid w:val="00631058"/>
    <w:rsid w:val="0063190E"/>
    <w:rsid w:val="00631C66"/>
    <w:rsid w:val="0063202D"/>
    <w:rsid w:val="006347E1"/>
    <w:rsid w:val="006351D9"/>
    <w:rsid w:val="006358DD"/>
    <w:rsid w:val="00636878"/>
    <w:rsid w:val="00636BD6"/>
    <w:rsid w:val="0064351A"/>
    <w:rsid w:val="0064423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127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6D5A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FD9"/>
    <w:rsid w:val="006C6777"/>
    <w:rsid w:val="006C6935"/>
    <w:rsid w:val="006C6F93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4D6E"/>
    <w:rsid w:val="006E77DF"/>
    <w:rsid w:val="006E7E2C"/>
    <w:rsid w:val="006F017E"/>
    <w:rsid w:val="006F0229"/>
    <w:rsid w:val="006F1A89"/>
    <w:rsid w:val="006F1CA5"/>
    <w:rsid w:val="006F427B"/>
    <w:rsid w:val="006F4364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66C2"/>
    <w:rsid w:val="007C6CF7"/>
    <w:rsid w:val="007C73EA"/>
    <w:rsid w:val="007C7ACD"/>
    <w:rsid w:val="007D0673"/>
    <w:rsid w:val="007D288B"/>
    <w:rsid w:val="007D3764"/>
    <w:rsid w:val="007D3B16"/>
    <w:rsid w:val="007D3ECA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8CE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69EE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2CDB"/>
    <w:rsid w:val="008A512B"/>
    <w:rsid w:val="008A5439"/>
    <w:rsid w:val="008A5778"/>
    <w:rsid w:val="008A595D"/>
    <w:rsid w:val="008B1544"/>
    <w:rsid w:val="008B1EB4"/>
    <w:rsid w:val="008B28E5"/>
    <w:rsid w:val="008B2C54"/>
    <w:rsid w:val="008B351D"/>
    <w:rsid w:val="008B3EC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15C5"/>
    <w:rsid w:val="009347FA"/>
    <w:rsid w:val="00936038"/>
    <w:rsid w:val="00940AED"/>
    <w:rsid w:val="00941D74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427F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54"/>
    <w:rsid w:val="009703CC"/>
    <w:rsid w:val="00971A2B"/>
    <w:rsid w:val="00972A20"/>
    <w:rsid w:val="00973A51"/>
    <w:rsid w:val="00974463"/>
    <w:rsid w:val="00974F99"/>
    <w:rsid w:val="00975217"/>
    <w:rsid w:val="00976768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CFE"/>
    <w:rsid w:val="009861D7"/>
    <w:rsid w:val="009862A2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68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829"/>
    <w:rsid w:val="009C1B82"/>
    <w:rsid w:val="009C1C83"/>
    <w:rsid w:val="009C2221"/>
    <w:rsid w:val="009C3A72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042"/>
    <w:rsid w:val="009F476E"/>
    <w:rsid w:val="009F520D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B09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53DE"/>
    <w:rsid w:val="00A76C6E"/>
    <w:rsid w:val="00A80108"/>
    <w:rsid w:val="00A8120A"/>
    <w:rsid w:val="00A81379"/>
    <w:rsid w:val="00A819C9"/>
    <w:rsid w:val="00A826FB"/>
    <w:rsid w:val="00A836E9"/>
    <w:rsid w:val="00A83CC8"/>
    <w:rsid w:val="00A848AE"/>
    <w:rsid w:val="00A85C96"/>
    <w:rsid w:val="00A86C02"/>
    <w:rsid w:val="00A86EAF"/>
    <w:rsid w:val="00A9075E"/>
    <w:rsid w:val="00A90836"/>
    <w:rsid w:val="00A9199B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3C01"/>
    <w:rsid w:val="00AB58CC"/>
    <w:rsid w:val="00AB58D6"/>
    <w:rsid w:val="00AB5FE8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6DEF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5230"/>
    <w:rsid w:val="00B05445"/>
    <w:rsid w:val="00B058FD"/>
    <w:rsid w:val="00B05C6B"/>
    <w:rsid w:val="00B06852"/>
    <w:rsid w:val="00B1279C"/>
    <w:rsid w:val="00B142CA"/>
    <w:rsid w:val="00B144DC"/>
    <w:rsid w:val="00B15085"/>
    <w:rsid w:val="00B1511E"/>
    <w:rsid w:val="00B15570"/>
    <w:rsid w:val="00B1659A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3F62"/>
    <w:rsid w:val="00B46F05"/>
    <w:rsid w:val="00B46F21"/>
    <w:rsid w:val="00B47287"/>
    <w:rsid w:val="00B47838"/>
    <w:rsid w:val="00B50C42"/>
    <w:rsid w:val="00B51553"/>
    <w:rsid w:val="00B51AF9"/>
    <w:rsid w:val="00B5322C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6F3"/>
    <w:rsid w:val="00B82CC3"/>
    <w:rsid w:val="00B834AA"/>
    <w:rsid w:val="00B84568"/>
    <w:rsid w:val="00B8495B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6D8A"/>
    <w:rsid w:val="00BC74C4"/>
    <w:rsid w:val="00BC7673"/>
    <w:rsid w:val="00BC78F1"/>
    <w:rsid w:val="00BD07BC"/>
    <w:rsid w:val="00BD2485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0750"/>
    <w:rsid w:val="00BF13AD"/>
    <w:rsid w:val="00BF17AB"/>
    <w:rsid w:val="00BF1C2A"/>
    <w:rsid w:val="00BF213B"/>
    <w:rsid w:val="00BF24BF"/>
    <w:rsid w:val="00BF41E2"/>
    <w:rsid w:val="00BF511B"/>
    <w:rsid w:val="00BF5B68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253DC"/>
    <w:rsid w:val="00C30415"/>
    <w:rsid w:val="00C306DA"/>
    <w:rsid w:val="00C30999"/>
    <w:rsid w:val="00C31330"/>
    <w:rsid w:val="00C31D32"/>
    <w:rsid w:val="00C320BB"/>
    <w:rsid w:val="00C32509"/>
    <w:rsid w:val="00C338BB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22D5"/>
    <w:rsid w:val="00C6393D"/>
    <w:rsid w:val="00C64BFA"/>
    <w:rsid w:val="00C660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722F"/>
    <w:rsid w:val="00C87670"/>
    <w:rsid w:val="00C90008"/>
    <w:rsid w:val="00C90E68"/>
    <w:rsid w:val="00C9246D"/>
    <w:rsid w:val="00C92BD1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477F"/>
    <w:rsid w:val="00D35850"/>
    <w:rsid w:val="00D3774F"/>
    <w:rsid w:val="00D37BBC"/>
    <w:rsid w:val="00D4091C"/>
    <w:rsid w:val="00D41057"/>
    <w:rsid w:val="00D414F4"/>
    <w:rsid w:val="00D42804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3ED4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5116"/>
    <w:rsid w:val="00DC0866"/>
    <w:rsid w:val="00DC1203"/>
    <w:rsid w:val="00DC2038"/>
    <w:rsid w:val="00DC3738"/>
    <w:rsid w:val="00DC38A6"/>
    <w:rsid w:val="00DC3BD2"/>
    <w:rsid w:val="00DC3C41"/>
    <w:rsid w:val="00DC3F40"/>
    <w:rsid w:val="00DC4185"/>
    <w:rsid w:val="00DC615F"/>
    <w:rsid w:val="00DC622C"/>
    <w:rsid w:val="00DC6716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1D5D"/>
    <w:rsid w:val="00DF2206"/>
    <w:rsid w:val="00DF24EC"/>
    <w:rsid w:val="00DF26C4"/>
    <w:rsid w:val="00DF2BB9"/>
    <w:rsid w:val="00DF59B3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BCE"/>
    <w:rsid w:val="00E5637F"/>
    <w:rsid w:val="00E64789"/>
    <w:rsid w:val="00E64F44"/>
    <w:rsid w:val="00E674B5"/>
    <w:rsid w:val="00E67927"/>
    <w:rsid w:val="00E67F92"/>
    <w:rsid w:val="00E70843"/>
    <w:rsid w:val="00E711A0"/>
    <w:rsid w:val="00E712F0"/>
    <w:rsid w:val="00E7452C"/>
    <w:rsid w:val="00E74710"/>
    <w:rsid w:val="00E74D2B"/>
    <w:rsid w:val="00E76A86"/>
    <w:rsid w:val="00E809DF"/>
    <w:rsid w:val="00E80A06"/>
    <w:rsid w:val="00E82514"/>
    <w:rsid w:val="00E82C35"/>
    <w:rsid w:val="00E83351"/>
    <w:rsid w:val="00E836A7"/>
    <w:rsid w:val="00E83CCB"/>
    <w:rsid w:val="00E856BF"/>
    <w:rsid w:val="00E85F82"/>
    <w:rsid w:val="00E866E2"/>
    <w:rsid w:val="00E8726D"/>
    <w:rsid w:val="00E87B0C"/>
    <w:rsid w:val="00E903BD"/>
    <w:rsid w:val="00E90AA0"/>
    <w:rsid w:val="00E912DD"/>
    <w:rsid w:val="00E9209D"/>
    <w:rsid w:val="00E9356E"/>
    <w:rsid w:val="00E96BA7"/>
    <w:rsid w:val="00E96C3B"/>
    <w:rsid w:val="00E97BAF"/>
    <w:rsid w:val="00E97CB4"/>
    <w:rsid w:val="00EA0A2D"/>
    <w:rsid w:val="00EA0BA0"/>
    <w:rsid w:val="00EA0FE5"/>
    <w:rsid w:val="00EA1F0A"/>
    <w:rsid w:val="00EA325C"/>
    <w:rsid w:val="00EA3CE5"/>
    <w:rsid w:val="00EA511D"/>
    <w:rsid w:val="00EA530C"/>
    <w:rsid w:val="00EA5BB7"/>
    <w:rsid w:val="00EA6143"/>
    <w:rsid w:val="00EA6624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7E8"/>
    <w:rsid w:val="00EE788F"/>
    <w:rsid w:val="00EF022B"/>
    <w:rsid w:val="00EF20DC"/>
    <w:rsid w:val="00EF3C20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ED9"/>
    <w:rsid w:val="00F35030"/>
    <w:rsid w:val="00F355E4"/>
    <w:rsid w:val="00F362F5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4A1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2D1A"/>
    <w:rsid w:val="00F7331C"/>
    <w:rsid w:val="00F7356F"/>
    <w:rsid w:val="00F74A1C"/>
    <w:rsid w:val="00F754E2"/>
    <w:rsid w:val="00F76139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70D"/>
    <w:rsid w:val="00F977E6"/>
    <w:rsid w:val="00F97F22"/>
    <w:rsid w:val="00FA0FB3"/>
    <w:rsid w:val="00FA12B1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9E1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C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79C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879C2"/>
    <w:rPr>
      <w:rFonts w:cs="Times New Roman"/>
      <w:b/>
      <w:color w:val="0000FF"/>
      <w:u w:val="single"/>
    </w:rPr>
  </w:style>
  <w:style w:type="paragraph" w:customStyle="1" w:styleId="ConsPlusNormal">
    <w:name w:val="ConsPlusNormal"/>
    <w:uiPriority w:val="99"/>
    <w:rsid w:val="007879C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1349</Words>
  <Characters>7695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priemnaya2</cp:lastModifiedBy>
  <cp:revision>22</cp:revision>
  <cp:lastPrinted>2018-09-05T08:11:00Z</cp:lastPrinted>
  <dcterms:created xsi:type="dcterms:W3CDTF">2018-08-23T10:08:00Z</dcterms:created>
  <dcterms:modified xsi:type="dcterms:W3CDTF">2018-09-05T11:46:00Z</dcterms:modified>
</cp:coreProperties>
</file>