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E3" w:rsidRPr="002740BD" w:rsidRDefault="00562E76" w:rsidP="0027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0BD">
        <w:rPr>
          <w:rFonts w:ascii="Times New Roman" w:hAnsi="Times New Roman" w:cs="Times New Roman"/>
          <w:sz w:val="28"/>
          <w:szCs w:val="28"/>
        </w:rPr>
        <w:t>По итогам за 2017 год департаментом привлечено к административной ответственности 50 юридических лиц, 29 должностных лиц, 4 физических лица. Составлено 61 протокол об административных правонарушениях в соответствии с Кодексом об административных правонарушениях РФ от 30.12.2001 года №195-ФЗ, рассмотрено 3 административных дела по факту самовольного пользования недрами. По результатам рассмотрения привлечены к административной ответственности с назначением административного наказания в виде административного штрафа 4 физических лица.</w:t>
      </w:r>
      <w:bookmarkStart w:id="0" w:name="_GoBack"/>
      <w:bookmarkEnd w:id="0"/>
    </w:p>
    <w:p w:rsidR="00562E76" w:rsidRPr="002740BD" w:rsidRDefault="00562E76" w:rsidP="0027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0BD">
        <w:rPr>
          <w:rFonts w:ascii="Times New Roman" w:hAnsi="Times New Roman" w:cs="Times New Roman"/>
          <w:sz w:val="28"/>
          <w:szCs w:val="28"/>
        </w:rPr>
        <w:t>Характерные нарушения:</w:t>
      </w:r>
    </w:p>
    <w:p w:rsidR="00562E76" w:rsidRPr="002740BD" w:rsidRDefault="00562E76" w:rsidP="0027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0BD">
        <w:rPr>
          <w:rFonts w:ascii="Times New Roman" w:hAnsi="Times New Roman" w:cs="Times New Roman"/>
          <w:sz w:val="28"/>
          <w:szCs w:val="28"/>
        </w:rPr>
        <w:t>-статья 7.3 КоАП РФ-невыполнение условий лицензионных соглашений, предусмотренных статьями 22, 23 Закона РФ «О недрах»;</w:t>
      </w:r>
    </w:p>
    <w:p w:rsidR="00562E76" w:rsidRPr="002740BD" w:rsidRDefault="00562E76" w:rsidP="0027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0BD">
        <w:rPr>
          <w:rFonts w:ascii="Times New Roman" w:hAnsi="Times New Roman" w:cs="Times New Roman"/>
          <w:sz w:val="28"/>
          <w:szCs w:val="28"/>
        </w:rPr>
        <w:t xml:space="preserve">-статья 23 Закона РФ «О </w:t>
      </w:r>
      <w:proofErr w:type="gramStart"/>
      <w:r w:rsidRPr="002740BD">
        <w:rPr>
          <w:rFonts w:ascii="Times New Roman" w:hAnsi="Times New Roman" w:cs="Times New Roman"/>
          <w:sz w:val="28"/>
          <w:szCs w:val="28"/>
        </w:rPr>
        <w:t>недрах»-</w:t>
      </w:r>
      <w:proofErr w:type="gramEnd"/>
      <w:r w:rsidRPr="002740BD">
        <w:rPr>
          <w:rFonts w:ascii="Times New Roman" w:hAnsi="Times New Roman" w:cs="Times New Roman"/>
          <w:sz w:val="28"/>
          <w:szCs w:val="28"/>
        </w:rPr>
        <w:t>самовольное пользование недрами.</w:t>
      </w:r>
    </w:p>
    <w:p w:rsidR="00562E76" w:rsidRDefault="00562E76"/>
    <w:sectPr w:rsidR="0056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76"/>
    <w:rsid w:val="002740BD"/>
    <w:rsid w:val="00562E76"/>
    <w:rsid w:val="007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5AAF-8397-4932-9DBC-2562600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User</cp:lastModifiedBy>
  <cp:revision>2</cp:revision>
  <dcterms:created xsi:type="dcterms:W3CDTF">2018-02-26T14:02:00Z</dcterms:created>
  <dcterms:modified xsi:type="dcterms:W3CDTF">2018-02-26T14:02:00Z</dcterms:modified>
</cp:coreProperties>
</file>