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E3AA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E825A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2C0BE7D2" w14:textId="77777777" w:rsidR="00F0255A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5FC92ED1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5E55D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14:paraId="170CE7AC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57A8D74C" w14:textId="77777777" w:rsidR="00B311B7" w:rsidRDefault="00B311B7" w:rsidP="00B311B7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09.01.2018 № 16</w:t>
      </w:r>
    </w:p>
    <w:p w14:paraId="25D6CE2A" w14:textId="77777777" w:rsidR="00F0255A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AFDD6D" w14:textId="77777777" w:rsidR="004A4128" w:rsidRPr="00060596" w:rsidRDefault="004A4128" w:rsidP="004A4128">
      <w:pPr>
        <w:tabs>
          <w:tab w:val="left" w:pos="2355"/>
        </w:tabs>
        <w:spacing w:after="0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9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1CE72F8" w14:textId="77777777" w:rsidR="004A4128" w:rsidRDefault="004A4128" w:rsidP="004A4128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96">
        <w:rPr>
          <w:rFonts w:ascii="Times New Roman" w:hAnsi="Times New Roman" w:cs="Times New Roman"/>
          <w:b/>
          <w:sz w:val="28"/>
          <w:szCs w:val="28"/>
        </w:rPr>
        <w:t xml:space="preserve">должностей государственных гражданских служащих, служащих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природных ресурсов, лесного хозяйства и экологии</w:t>
      </w:r>
      <w:r w:rsidRPr="00060596">
        <w:rPr>
          <w:rFonts w:ascii="Times New Roman" w:hAnsi="Times New Roman" w:cs="Times New Roman"/>
          <w:b/>
          <w:sz w:val="28"/>
          <w:szCs w:val="28"/>
        </w:rPr>
        <w:t xml:space="preserve"> Новгородской области, ответственных за проведение мероприятий по обезличиванию обрабатываемых персональных данных в случае обезличивания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596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14:paraId="281D5BCD" w14:textId="77777777" w:rsidR="004A4128" w:rsidRPr="00060596" w:rsidRDefault="004A4128" w:rsidP="004A4128">
      <w:pPr>
        <w:tabs>
          <w:tab w:val="left" w:pos="2355"/>
        </w:tabs>
        <w:spacing w:after="0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79ACC" w14:textId="77777777" w:rsidR="004A4128" w:rsidRDefault="004A4128" w:rsidP="004A4128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Заместитель министра природных ресурсов, лесного хозяйства и экологии Новгородской области – директор департамента инвестиционного развития, перспективного освоения лесов и бюджетной политики;</w:t>
      </w:r>
    </w:p>
    <w:p w14:paraId="00DA36FD" w14:textId="77777777" w:rsidR="004A4128" w:rsidRDefault="004A4128" w:rsidP="004A4128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консультант – главный бухгалтер;</w:t>
      </w:r>
    </w:p>
    <w:p w14:paraId="4E7C4833" w14:textId="77777777" w:rsidR="004A4128" w:rsidRDefault="004A4128" w:rsidP="004A4128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Служащий старшей категории;</w:t>
      </w:r>
    </w:p>
    <w:p w14:paraId="10EAA087" w14:textId="77777777" w:rsidR="004A4128" w:rsidRDefault="004A4128" w:rsidP="004A4128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Консультант отдела планирования, правового и кадрового обеспечения</w:t>
      </w:r>
      <w:r w:rsidRPr="004A4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политики.</w:t>
      </w:r>
    </w:p>
    <w:p w14:paraId="141D0B60" w14:textId="77777777" w:rsidR="004A4128" w:rsidRDefault="004A4128" w:rsidP="004A4128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394A1B6C" w14:textId="77777777" w:rsidR="00B80526" w:rsidRDefault="00B80526" w:rsidP="00F0255A">
      <w:pPr>
        <w:tabs>
          <w:tab w:val="left" w:pos="7590"/>
        </w:tabs>
      </w:pPr>
    </w:p>
    <w:sectPr w:rsidR="00B8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03"/>
    <w:rsid w:val="00037D03"/>
    <w:rsid w:val="00370A97"/>
    <w:rsid w:val="004A4128"/>
    <w:rsid w:val="00983ECA"/>
    <w:rsid w:val="00B311B7"/>
    <w:rsid w:val="00B51ED4"/>
    <w:rsid w:val="00B80526"/>
    <w:rsid w:val="00C03957"/>
    <w:rsid w:val="00DD55BC"/>
    <w:rsid w:val="00F0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6EF"/>
  <w15:chartTrackingRefBased/>
  <w15:docId w15:val="{2742F19C-5DE0-419F-8B8A-68A48746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8</cp:revision>
  <cp:lastPrinted>2018-06-21T07:26:00Z</cp:lastPrinted>
  <dcterms:created xsi:type="dcterms:W3CDTF">2018-05-23T14:12:00Z</dcterms:created>
  <dcterms:modified xsi:type="dcterms:W3CDTF">2024-05-06T09:31:00Z</dcterms:modified>
</cp:coreProperties>
</file>